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3F53" w14:textId="77777777" w:rsidR="000B0F41" w:rsidRDefault="000B0F41" w:rsidP="000B0F41">
      <w:pPr>
        <w:pStyle w:val="ListParagraph"/>
        <w:spacing w:line="360" w:lineRule="auto"/>
        <w:ind w:left="284"/>
        <w:jc w:val="center"/>
        <w:rPr>
          <w:rFonts w:ascii="Times New Roman" w:hAnsi="Times New Roman" w:cs="Times New Roman"/>
          <w:b/>
          <w:sz w:val="24"/>
          <w:szCs w:val="24"/>
          <w:lang w:val="id-ID"/>
        </w:rPr>
      </w:pPr>
      <w:r>
        <w:rPr>
          <w:rFonts w:ascii="Times New Roman" w:hAnsi="Times New Roman" w:cs="Times New Roman"/>
          <w:b/>
          <w:sz w:val="24"/>
          <w:szCs w:val="24"/>
          <w:lang w:val="id-ID"/>
        </w:rPr>
        <w:t>BAB II</w:t>
      </w:r>
    </w:p>
    <w:p w14:paraId="1C472294" w14:textId="77777777" w:rsidR="000B0F41" w:rsidRDefault="000B0F41" w:rsidP="000B0F41">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LANDASAN TEORI</w:t>
      </w:r>
    </w:p>
    <w:p w14:paraId="70064FEB" w14:textId="77777777" w:rsidR="000B0F41" w:rsidRDefault="000B0F41" w:rsidP="000B0F41">
      <w:pPr>
        <w:spacing w:line="360" w:lineRule="auto"/>
        <w:jc w:val="center"/>
        <w:rPr>
          <w:rFonts w:ascii="Times New Roman" w:hAnsi="Times New Roman" w:cs="Times New Roman"/>
          <w:b/>
          <w:sz w:val="24"/>
          <w:szCs w:val="24"/>
          <w:lang w:val="id-ID"/>
        </w:rPr>
      </w:pPr>
    </w:p>
    <w:p w14:paraId="3D34E780" w14:textId="77777777" w:rsidR="000B0F41" w:rsidRDefault="000B0F41" w:rsidP="000B0F41">
      <w:pPr>
        <w:pStyle w:val="ListParagraph"/>
        <w:numPr>
          <w:ilvl w:val="2"/>
          <w:numId w:val="1"/>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Pengertian Metode </w:t>
      </w:r>
      <w:r>
        <w:rPr>
          <w:rFonts w:ascii="Times New Roman" w:hAnsi="Times New Roman" w:cs="Times New Roman"/>
          <w:b/>
          <w:bCs/>
          <w:i/>
          <w:iCs/>
          <w:sz w:val="24"/>
          <w:szCs w:val="24"/>
          <w:lang w:val="id-ID"/>
        </w:rPr>
        <w:t>Role Playing</w:t>
      </w:r>
      <w:r>
        <w:rPr>
          <w:rFonts w:ascii="Times New Roman" w:hAnsi="Times New Roman" w:cs="Times New Roman"/>
          <w:b/>
          <w:bCs/>
          <w:sz w:val="24"/>
          <w:szCs w:val="24"/>
          <w:lang w:val="id-ID"/>
        </w:rPr>
        <w:t xml:space="preserve"> </w:t>
      </w:r>
    </w:p>
    <w:p w14:paraId="31A20087"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menurut bahasa berasal dari bahasa yunani </w:t>
      </w:r>
      <w:r>
        <w:rPr>
          <w:rFonts w:ascii="Times New Roman" w:hAnsi="Times New Roman" w:cs="Times New Roman"/>
          <w:i/>
          <w:iCs/>
          <w:sz w:val="24"/>
          <w:szCs w:val="24"/>
          <w:lang w:val="id-ID"/>
        </w:rPr>
        <w:t>methodos</w:t>
      </w:r>
      <w:r>
        <w:rPr>
          <w:rFonts w:ascii="Times New Roman" w:hAnsi="Times New Roman" w:cs="Times New Roman"/>
          <w:sz w:val="24"/>
          <w:szCs w:val="24"/>
          <w:lang w:val="id-ID"/>
        </w:rPr>
        <w:t xml:space="preserve"> yanng merupakan kombinasi kata</w:t>
      </w:r>
      <w:r>
        <w:rPr>
          <w:rFonts w:ascii="Times New Roman" w:hAnsi="Times New Roman" w:cs="Times New Roman"/>
          <w:i/>
          <w:iCs/>
          <w:sz w:val="24"/>
          <w:szCs w:val="24"/>
          <w:lang w:val="id-ID"/>
        </w:rPr>
        <w:t xml:space="preserve"> meta</w:t>
      </w:r>
      <w:r>
        <w:rPr>
          <w:rFonts w:ascii="Times New Roman" w:hAnsi="Times New Roman" w:cs="Times New Roman"/>
          <w:sz w:val="24"/>
          <w:szCs w:val="24"/>
          <w:lang w:val="id-ID"/>
        </w:rPr>
        <w:t xml:space="preserve"> (melalui) dan </w:t>
      </w:r>
      <w:r>
        <w:rPr>
          <w:rFonts w:ascii="Times New Roman" w:hAnsi="Times New Roman" w:cs="Times New Roman"/>
          <w:i/>
          <w:iCs/>
          <w:sz w:val="24"/>
          <w:szCs w:val="24"/>
          <w:lang w:val="id-ID"/>
        </w:rPr>
        <w:t>hodos</w:t>
      </w:r>
      <w:r>
        <w:rPr>
          <w:rFonts w:ascii="Times New Roman" w:hAnsi="Times New Roman" w:cs="Times New Roman"/>
          <w:sz w:val="24"/>
          <w:szCs w:val="24"/>
          <w:lang w:val="id-ID"/>
        </w:rPr>
        <w:t xml:space="preserve"> (jalan), dalam bahasa Ingris metode berarti </w:t>
      </w:r>
      <w:r>
        <w:rPr>
          <w:rFonts w:ascii="Times New Roman" w:hAnsi="Times New Roman" w:cs="Times New Roman"/>
          <w:i/>
          <w:iCs/>
          <w:sz w:val="24"/>
          <w:szCs w:val="24"/>
          <w:lang w:val="id-ID"/>
        </w:rPr>
        <w:t xml:space="preserve">method </w:t>
      </w:r>
      <w:r>
        <w:rPr>
          <w:rFonts w:ascii="Times New Roman" w:hAnsi="Times New Roman" w:cs="Times New Roman"/>
          <w:sz w:val="24"/>
          <w:szCs w:val="24"/>
          <w:lang w:val="id-ID"/>
        </w:rPr>
        <w:t xml:space="preserve">yang berarti cara. Metode dalam bahasa Jerman </w:t>
      </w:r>
      <w:r>
        <w:rPr>
          <w:rFonts w:ascii="Times New Roman" w:hAnsi="Times New Roman" w:cs="Times New Roman"/>
          <w:i/>
          <w:iCs/>
          <w:sz w:val="24"/>
          <w:szCs w:val="24"/>
          <w:lang w:val="id-ID"/>
        </w:rPr>
        <w:t>methodicay</w:t>
      </w:r>
      <w:r>
        <w:rPr>
          <w:rFonts w:ascii="Times New Roman" w:hAnsi="Times New Roman" w:cs="Times New Roman"/>
          <w:sz w:val="24"/>
          <w:szCs w:val="24"/>
          <w:lang w:val="id-ID"/>
        </w:rPr>
        <w:t xml:space="preserve"> artinya jalan, sedangkan dalam bahsa Arab metode disebut</w:t>
      </w:r>
      <w:r>
        <w:rPr>
          <w:rFonts w:ascii="Times New Roman" w:hAnsi="Times New Roman" w:cs="Times New Roman"/>
          <w:i/>
          <w:iCs/>
          <w:sz w:val="24"/>
          <w:szCs w:val="24"/>
          <w:lang w:val="id-ID"/>
        </w:rPr>
        <w:t xml:space="preserve"> thariq</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Munir </w:t>
      </w:r>
      <w:r>
        <w:rPr>
          <w:rFonts w:ascii="Times New Roman" w:hAnsi="Times New Roman" w:cs="Times New Roman"/>
          <w:sz w:val="24"/>
          <w:szCs w:val="24"/>
          <w:lang w:val="id-ID"/>
        </w:rPr>
        <w:t>berpendapat metode adalah cara atau jalan yang harus dilalui untuk mencapai tujuan. Menurut KBBI ( Kamus Besar Bahsa Indonesia ) metode merupakan cara yang teratur dan terpikir baik-baik untuk mencapai suatu yang dimaksud. Sementara itu, Sudjana menyatakan bahwa metode merupakan perencanaan secara menyeluruh untuk menyajikan materi pembelajaran bahasa secara teratur, tidak ada satu bagian yang bertentangan, dan semuanya berdasarkan pada suatu pendekatan tertentu.</w:t>
      </w:r>
    </w:p>
    <w:p w14:paraId="2EFB0B84" w14:textId="77777777" w:rsidR="000B0F41" w:rsidRDefault="000B0F41" w:rsidP="000B0F41">
      <w:pPr>
        <w:pStyle w:val="ListParagraph"/>
        <w:tabs>
          <w:tab w:val="left" w:pos="1418"/>
        </w:tabs>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Metode merupakan salah satu cara yang digunakan guru dalam proses pembelajaran untuk mencapai tujuan tertentu. Dalam pembelajaran, penggunaan metode yang tepat sangat penting agar materi dapat disampaikan dengan efektif dan dipahami dengan baik oleh peserta didik.</w:t>
      </w:r>
      <w:r>
        <w:rPr>
          <w:rStyle w:val="FootnoteReference"/>
          <w:rFonts w:ascii="Times New Roman" w:hAnsi="Times New Roman" w:cs="Times New Roman"/>
          <w:sz w:val="24"/>
          <w:szCs w:val="24"/>
          <w:lang w:val="id-ID"/>
        </w:rPr>
        <w:footnoteReference w:id="1"/>
      </w:r>
      <w:r>
        <w:rPr>
          <w:rFonts w:ascii="Times New Roman" w:hAnsi="Times New Roman" w:cs="Times New Roman"/>
          <w:sz w:val="24"/>
          <w:szCs w:val="24"/>
          <w:lang w:val="id-ID"/>
        </w:rPr>
        <w:t xml:space="preserve"> Semakin tepat metode yang digunakan guru maka pembelajarannya akan semakin baik.</w:t>
      </w:r>
    </w:p>
    <w:p w14:paraId="615D0D3E" w14:textId="77777777" w:rsidR="000B0F41" w:rsidRDefault="000B0F41" w:rsidP="000B0F41">
      <w:pPr>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adalah sebuah  metode  pembelajaran  yang  didesain  dengan memainkan  sebuah  peran yang  memungkinkan  siswa  berpartisipasi pada  kegiatan  pembelajaran secara  aktif  dengan  memerankan  drama  yang sesuai dengan  materi  yang  akan  dipelajari serta  yang berkaitan dengan kehidupan  sehari-hari.</w:t>
      </w:r>
      <w:r>
        <w:rPr>
          <w:rStyle w:val="FootnoteReference"/>
          <w:rFonts w:ascii="Times New Roman" w:hAnsi="Times New Roman" w:cs="Times New Roman"/>
          <w:sz w:val="24"/>
          <w:szCs w:val="24"/>
          <w:lang w:val="id-ID"/>
        </w:rPr>
        <w:footnoteReference w:id="2"/>
      </w:r>
      <w:r>
        <w:rPr>
          <w:rFonts w:ascii="Times New Roman" w:hAnsi="Times New Roman" w:cs="Times New Roman"/>
          <w:sz w:val="24"/>
          <w:szCs w:val="24"/>
          <w:lang w:val="id-ID"/>
        </w:rPr>
        <w:t xml:space="preserve"> Penggunaan metode pembelajaran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membuat siswa menjadi lebih aktif dan penuh semangat selama proses pembelajaran berlangsung. Selain itu, minat siswa mulai tumbuh ketika guru mengajak mereka untuk memainkan peran-peran tertentu sesuai dengan materi yang sedang dibahas. Siswa tampak lebih fokus dalam menyimak pelajaran, yang terlihat ketika guru menyampaikan suatu topik, siswa mendengarkan </w:t>
      </w:r>
      <w:r>
        <w:rPr>
          <w:rFonts w:ascii="Times New Roman" w:hAnsi="Times New Roman" w:cs="Times New Roman"/>
          <w:sz w:val="24"/>
          <w:szCs w:val="24"/>
          <w:lang w:val="id-ID"/>
        </w:rPr>
        <w:lastRenderedPageBreak/>
        <w:t>dengan tenang dan penuh perhatian. Meskipun masih terdapat beberapa siswa yang kesulitan untuk berkonsentrasi selama pembelajaran, metode ini terbukti lebih efektif dibandingkan metode ceramah, yang cenderung membuat siswa merasa bosan di dalam kelas.</w:t>
      </w:r>
      <w:r>
        <w:rPr>
          <w:rStyle w:val="FootnoteReference"/>
          <w:rFonts w:ascii="Times New Roman" w:hAnsi="Times New Roman" w:cs="Times New Roman"/>
          <w:sz w:val="24"/>
          <w:szCs w:val="24"/>
          <w:lang w:val="id-ID"/>
        </w:rPr>
        <w:footnoteReference w:id="3"/>
      </w:r>
    </w:p>
    <w:p w14:paraId="3D9F17FD" w14:textId="02B12820" w:rsidR="000B0F41" w:rsidRDefault="000B0F41" w:rsidP="000B0F41">
      <w:pPr>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Sementara itu, peneliti berencana untuk menggunakan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dalam pembelajaran aqidah akhlak di kelas IV Madrasah Salafiyah Ula Jamilurrahman. Metode ini mengharuskan siswa memeragakan suatu proses, situasi, atau peristiwa tertentu melalui adegan yang mendekati kondisi nyata. Pendekatan ini kerap dimanfaatkan dalam proses pembelajaran guna meningkatkan pemahaman siswa dengan melibatkan mereka secara langsung dalam situasi yang sebenarnya maupun simulasi, seperti dalam materi adab dalam berbicara dengan penerapan pembelajaran di kelas melalui peran bermain.</w:t>
      </w:r>
    </w:p>
    <w:p w14:paraId="1B680AAC"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w:t>
      </w:r>
      <w:r>
        <w:rPr>
          <w:rFonts w:ascii="Times New Roman" w:hAnsi="Times New Roman" w:cs="Times New Roman"/>
          <w:i/>
          <w:iCs/>
          <w:sz w:val="24"/>
          <w:szCs w:val="24"/>
          <w:lang w:val="id-ID"/>
        </w:rPr>
        <w:t>role-playing</w:t>
      </w:r>
      <w:r>
        <w:rPr>
          <w:rFonts w:ascii="Times New Roman" w:hAnsi="Times New Roman" w:cs="Times New Roman"/>
          <w:sz w:val="24"/>
          <w:szCs w:val="24"/>
          <w:lang w:val="id-ID"/>
        </w:rPr>
        <w:t xml:space="preserve"> dianggap efektif dalam pembelajaran karena memberikan kesempatan kepada peserta didik untuk menyaksikan secara langsung penerapan konsep dalam kehidupan sehari-hari. Pendekatan ini membuat proses belajar lebih menarik dan berkesan, sehingga dapat meningkatkan pemahaman siswa secara maksimal. Selain itu, siswa juga dapat mengamati bagaimana guru memperagakan suatu konsep, baik dengan menggunakan objek nyata maupun melalui model atau tiruan yang disajikan dalam pembelajaran.</w:t>
      </w:r>
      <w:r>
        <w:rPr>
          <w:rStyle w:val="FootnoteReference"/>
          <w:rFonts w:ascii="Times New Roman" w:hAnsi="Times New Roman" w:cs="Times New Roman"/>
          <w:sz w:val="24"/>
          <w:szCs w:val="24"/>
          <w:lang w:val="id-ID"/>
        </w:rPr>
        <w:footnoteReference w:id="4"/>
      </w:r>
    </w:p>
    <w:p w14:paraId="016E2016"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ini juga membantu siswa dalam menyerap pengetahuan dengan cara yang lebih menyenangkan dan efektif. Salah satu pendekatan yang dapat digunakan adalah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di mana siswa diberi kesempatan untuk belajar melalui berbagai peran yang mereka mainkan. Pendekatan ini tidak hanya memperdalam pemahaman siswa terhadap materi, tetapi juga mendorong pengembangan keterampilan sosial serta kemampuan berpikir kritis. Hisyam Zaini.</w:t>
      </w:r>
      <w:r>
        <w:rPr>
          <w:rStyle w:val="FootnoteReference"/>
          <w:rFonts w:ascii="Times New Roman" w:hAnsi="Times New Roman" w:cs="Times New Roman"/>
          <w:sz w:val="24"/>
          <w:szCs w:val="24"/>
          <w:lang w:val="id-ID"/>
        </w:rPr>
        <w:footnoteReference w:id="5"/>
      </w:r>
      <w:r>
        <w:rPr>
          <w:rFonts w:ascii="Times New Roman" w:hAnsi="Times New Roman" w:cs="Times New Roman"/>
          <w:sz w:val="24"/>
          <w:szCs w:val="24"/>
          <w:lang w:val="id-ID"/>
        </w:rPr>
        <w:t xml:space="preserve"> menyatakan bahwa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merupakan suatu kegiatan pembelajaran yang dirancang secara terstruktur dengan tujuan untuk mencapai sasaran pendidikan tertentu.</w:t>
      </w:r>
    </w:p>
    <w:p w14:paraId="78D196EC"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metode ini, guru berperan sebagai fasilitator yang membantu siswa belajar melalui aktivitas bermain peran atau berakting. Kegiatan ini dilakukan sebagai sarana </w:t>
      </w:r>
      <w:r>
        <w:rPr>
          <w:rFonts w:ascii="Times New Roman" w:hAnsi="Times New Roman" w:cs="Times New Roman"/>
          <w:sz w:val="24"/>
          <w:szCs w:val="24"/>
          <w:lang w:val="id-ID"/>
        </w:rPr>
        <w:lastRenderedPageBreak/>
        <w:t xml:space="preserve">untuk membantu siswa memahami materi pelajaran sambil mengalami suasana belajar yang menyenangkan. Melalui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siswa terdorong untuk berpartisipasi aktif dan terlibat dalam proses pembelajaran, yang tidak hanya mengembangkan kemampuan akademik, tetapi juga meningkatkan rasa percaya diri dan keterampilan berbicara mereka. Dengan pengalaman langsung ini, pembelajaran diharapkan menjadi lebih bermakna bagi siswa, sehingga apa yang mereka pelajari dapat tertanam lebih lama dalam ingatan mereka.</w:t>
      </w:r>
    </w:p>
    <w:p w14:paraId="1B97DF03" w14:textId="77777777" w:rsidR="000B0F41" w:rsidRDefault="000B0F41" w:rsidP="000B0F41">
      <w:pPr>
        <w:pStyle w:val="ListParagraph"/>
        <w:numPr>
          <w:ilvl w:val="0"/>
          <w:numId w:val="2"/>
        </w:numPr>
        <w:spacing w:line="360" w:lineRule="auto"/>
        <w:ind w:left="567"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Prinsip-Prinsip Penggunaan Metode </w:t>
      </w:r>
      <w:r>
        <w:rPr>
          <w:rFonts w:ascii="Times New Roman" w:hAnsi="Times New Roman" w:cs="Times New Roman"/>
          <w:b/>
          <w:i/>
          <w:iCs/>
          <w:sz w:val="24"/>
          <w:szCs w:val="24"/>
          <w:lang w:val="id-ID"/>
        </w:rPr>
        <w:t>Role Playing</w:t>
      </w:r>
      <w:r>
        <w:rPr>
          <w:rFonts w:ascii="Times New Roman" w:hAnsi="Times New Roman" w:cs="Times New Roman"/>
          <w:b/>
          <w:sz w:val="24"/>
          <w:szCs w:val="24"/>
          <w:lang w:val="id-ID"/>
        </w:rPr>
        <w:t xml:space="preserve"> dalam Pembelajaran Aqidah Akhlak</w:t>
      </w:r>
    </w:p>
    <w:p w14:paraId="2C533E19"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Dalam pembelajaran Aqidah Akhlak, metode </w:t>
      </w:r>
      <w:r>
        <w:rPr>
          <w:rFonts w:ascii="Times New Roman" w:hAnsi="Times New Roman" w:cs="Times New Roman"/>
          <w:i/>
          <w:iCs/>
          <w:sz w:val="24"/>
          <w:szCs w:val="24"/>
          <w:lang w:val="id-ID"/>
        </w:rPr>
        <w:t>role play</w:t>
      </w:r>
      <w:r>
        <w:rPr>
          <w:rFonts w:ascii="Times New Roman" w:hAnsi="Times New Roman" w:cs="Times New Roman"/>
          <w:sz w:val="24"/>
          <w:szCs w:val="24"/>
          <w:lang w:val="id-ID"/>
        </w:rPr>
        <w:t xml:space="preserve">ing </w:t>
      </w:r>
      <w:r>
        <w:rPr>
          <w:rFonts w:ascii="Times New Roman" w:hAnsi="Times New Roman" w:cs="Times New Roman"/>
          <w:bCs/>
          <w:sz w:val="24"/>
          <w:szCs w:val="24"/>
          <w:lang w:val="id-ID"/>
        </w:rPr>
        <w:t xml:space="preserve">dapat digunakan untuk memperjelas konsep-konsep abstrak dengan contoh nyata. Berikut adalah beberapa prinsip utama dalam penggunaan metode </w:t>
      </w:r>
      <w:r>
        <w:rPr>
          <w:rFonts w:ascii="Times New Roman" w:hAnsi="Times New Roman" w:cs="Times New Roman"/>
          <w:i/>
          <w:iCs/>
          <w:sz w:val="24"/>
          <w:szCs w:val="24"/>
          <w:lang w:val="id-ID"/>
        </w:rPr>
        <w:t>role playing</w:t>
      </w:r>
      <w:r>
        <w:rPr>
          <w:rFonts w:ascii="Times New Roman" w:hAnsi="Times New Roman" w:cs="Times New Roman"/>
          <w:bCs/>
          <w:sz w:val="24"/>
          <w:szCs w:val="24"/>
          <w:lang w:val="id-ID"/>
        </w:rPr>
        <w:t>:</w:t>
      </w:r>
    </w:p>
    <w:p w14:paraId="10820DEA" w14:textId="77777777" w:rsidR="000B0F41" w:rsidRDefault="000B0F41" w:rsidP="000B0F41">
      <w:pPr>
        <w:pStyle w:val="ListParagraph"/>
        <w:numPr>
          <w:ilvl w:val="0"/>
          <w:numId w:val="3"/>
        </w:numPr>
        <w:spacing w:line="360" w:lineRule="auto"/>
        <w:ind w:left="851" w:hanging="284"/>
        <w:rPr>
          <w:rFonts w:ascii="Times New Roman" w:hAnsi="Times New Roman" w:cs="Times New Roman"/>
          <w:bCs/>
          <w:sz w:val="24"/>
          <w:szCs w:val="24"/>
          <w:lang w:val="id-ID"/>
        </w:rPr>
      </w:pPr>
      <w:r>
        <w:rPr>
          <w:rFonts w:ascii="Times New Roman" w:hAnsi="Times New Roman" w:cs="Times New Roman"/>
          <w:bCs/>
          <w:sz w:val="24"/>
          <w:szCs w:val="24"/>
          <w:lang w:val="id-ID"/>
        </w:rPr>
        <w:t>Kesesuaian dengan tujuan pembelajaran</w:t>
      </w:r>
    </w:p>
    <w:p w14:paraId="685C92C3" w14:textId="77777777" w:rsidR="000B0F41" w:rsidRDefault="000B0F41" w:rsidP="000B0F41">
      <w:pPr>
        <w:pStyle w:val="ListParagraph"/>
        <w:numPr>
          <w:ilvl w:val="0"/>
          <w:numId w:val="3"/>
        </w:numPr>
        <w:spacing w:line="360" w:lineRule="auto"/>
        <w:ind w:left="851" w:hanging="284"/>
        <w:rPr>
          <w:rFonts w:ascii="Times New Roman" w:hAnsi="Times New Roman" w:cs="Times New Roman"/>
          <w:bCs/>
          <w:sz w:val="24"/>
          <w:szCs w:val="24"/>
          <w:lang w:val="id-ID"/>
        </w:rPr>
      </w:pPr>
      <w:r>
        <w:rPr>
          <w:rFonts w:ascii="Times New Roman" w:hAnsi="Times New Roman" w:cs="Times New Roman"/>
          <w:bCs/>
          <w:sz w:val="24"/>
          <w:szCs w:val="24"/>
          <w:lang w:val="id-ID"/>
        </w:rPr>
        <w:t>Kejelasan dan keterpaduan</w:t>
      </w:r>
    </w:p>
    <w:p w14:paraId="42772AFE" w14:textId="77777777" w:rsidR="000B0F41" w:rsidRDefault="000B0F41" w:rsidP="000B0F41">
      <w:pPr>
        <w:pStyle w:val="ListParagraph"/>
        <w:numPr>
          <w:ilvl w:val="0"/>
          <w:numId w:val="3"/>
        </w:numPr>
        <w:spacing w:line="360" w:lineRule="auto"/>
        <w:ind w:left="851" w:hanging="284"/>
        <w:rPr>
          <w:rFonts w:ascii="Times New Roman" w:hAnsi="Times New Roman" w:cs="Times New Roman"/>
          <w:bCs/>
          <w:sz w:val="24"/>
          <w:szCs w:val="24"/>
          <w:lang w:val="id-ID"/>
        </w:rPr>
      </w:pPr>
      <w:r>
        <w:rPr>
          <w:rFonts w:ascii="Times New Roman" w:hAnsi="Times New Roman" w:cs="Times New Roman"/>
          <w:bCs/>
          <w:sz w:val="24"/>
          <w:szCs w:val="24"/>
          <w:lang w:val="id-ID"/>
        </w:rPr>
        <w:t>Keterlibatan aktif peserta didik</w:t>
      </w:r>
    </w:p>
    <w:p w14:paraId="70B9182E" w14:textId="77777777" w:rsidR="000B0F41" w:rsidRDefault="000B0F41" w:rsidP="000B0F41">
      <w:pPr>
        <w:pStyle w:val="ListParagraph"/>
        <w:numPr>
          <w:ilvl w:val="0"/>
          <w:numId w:val="3"/>
        </w:numPr>
        <w:spacing w:line="360" w:lineRule="auto"/>
        <w:ind w:left="851" w:hanging="284"/>
        <w:rPr>
          <w:rFonts w:ascii="Times New Roman" w:hAnsi="Times New Roman" w:cs="Times New Roman"/>
          <w:bCs/>
          <w:sz w:val="24"/>
          <w:szCs w:val="24"/>
          <w:lang w:val="id-ID"/>
        </w:rPr>
      </w:pPr>
      <w:r>
        <w:rPr>
          <w:rFonts w:ascii="Times New Roman" w:hAnsi="Times New Roman" w:cs="Times New Roman"/>
          <w:bCs/>
          <w:sz w:val="24"/>
          <w:szCs w:val="24"/>
          <w:lang w:val="id-ID"/>
        </w:rPr>
        <w:t>Kebermaknaan dan keterkaitan dengan kehidupan nyata</w:t>
      </w:r>
    </w:p>
    <w:p w14:paraId="07E1889D" w14:textId="77777777" w:rsidR="000B0F41" w:rsidRDefault="000B0F41" w:rsidP="000B0F41">
      <w:pPr>
        <w:pStyle w:val="ListParagraph"/>
        <w:numPr>
          <w:ilvl w:val="0"/>
          <w:numId w:val="3"/>
        </w:numPr>
        <w:spacing w:line="360" w:lineRule="auto"/>
        <w:ind w:left="851" w:hanging="284"/>
        <w:rPr>
          <w:rFonts w:ascii="Times New Roman" w:hAnsi="Times New Roman" w:cs="Times New Roman"/>
          <w:bCs/>
          <w:sz w:val="24"/>
          <w:szCs w:val="24"/>
          <w:lang w:val="id-ID"/>
        </w:rPr>
      </w:pPr>
      <w:r>
        <w:rPr>
          <w:rFonts w:ascii="Times New Roman" w:hAnsi="Times New Roman" w:cs="Times New Roman"/>
          <w:bCs/>
          <w:sz w:val="24"/>
          <w:szCs w:val="24"/>
          <w:lang w:val="id-ID"/>
        </w:rPr>
        <w:t>Keteladanan guru</w:t>
      </w:r>
    </w:p>
    <w:p w14:paraId="724291B9" w14:textId="77777777" w:rsidR="000B0F41" w:rsidRDefault="000B0F41" w:rsidP="000B0F41">
      <w:pPr>
        <w:pStyle w:val="ListParagraph"/>
        <w:numPr>
          <w:ilvl w:val="0"/>
          <w:numId w:val="3"/>
        </w:numPr>
        <w:spacing w:line="360" w:lineRule="auto"/>
        <w:ind w:left="851" w:hanging="284"/>
        <w:rPr>
          <w:rFonts w:ascii="Times New Roman" w:hAnsi="Times New Roman" w:cs="Times New Roman"/>
          <w:bCs/>
          <w:sz w:val="24"/>
          <w:szCs w:val="24"/>
          <w:lang w:val="id-ID"/>
        </w:rPr>
      </w:pPr>
      <w:r>
        <w:rPr>
          <w:rFonts w:ascii="Times New Roman" w:hAnsi="Times New Roman" w:cs="Times New Roman"/>
          <w:bCs/>
          <w:sz w:val="24"/>
          <w:szCs w:val="24"/>
          <w:lang w:val="id-ID"/>
        </w:rPr>
        <w:t>Penggunaan media yang tepat</w:t>
      </w:r>
    </w:p>
    <w:p w14:paraId="7EDD6A3A" w14:textId="77777777" w:rsidR="000B0F41" w:rsidRDefault="000B0F41" w:rsidP="000B0F41">
      <w:pPr>
        <w:pStyle w:val="ListParagraph"/>
        <w:numPr>
          <w:ilvl w:val="0"/>
          <w:numId w:val="3"/>
        </w:numPr>
        <w:spacing w:line="360" w:lineRule="auto"/>
        <w:ind w:left="851" w:hanging="284"/>
        <w:rPr>
          <w:rFonts w:ascii="Times New Roman" w:hAnsi="Times New Roman" w:cs="Times New Roman"/>
          <w:bCs/>
          <w:sz w:val="24"/>
          <w:szCs w:val="24"/>
          <w:lang w:val="id-ID"/>
        </w:rPr>
      </w:pPr>
      <w:r>
        <w:rPr>
          <w:rFonts w:ascii="Times New Roman" w:hAnsi="Times New Roman" w:cs="Times New Roman"/>
          <w:bCs/>
          <w:sz w:val="24"/>
          <w:szCs w:val="24"/>
          <w:lang w:val="id-ID"/>
        </w:rPr>
        <w:t>Evaluasi dan refleksi</w:t>
      </w:r>
    </w:p>
    <w:p w14:paraId="0F413560"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Dengan menerapkan prinsip-prinsip ini, metode </w:t>
      </w:r>
      <w:r>
        <w:rPr>
          <w:rFonts w:ascii="Times New Roman" w:hAnsi="Times New Roman" w:cs="Times New Roman"/>
          <w:i/>
          <w:iCs/>
          <w:sz w:val="24"/>
          <w:szCs w:val="24"/>
          <w:lang w:val="id-ID"/>
        </w:rPr>
        <w:t>role play</w:t>
      </w:r>
      <w:r>
        <w:rPr>
          <w:rFonts w:ascii="Times New Roman" w:hAnsi="Times New Roman" w:cs="Times New Roman"/>
          <w:bCs/>
          <w:sz w:val="24"/>
          <w:szCs w:val="24"/>
          <w:lang w:val="id-ID"/>
        </w:rPr>
        <w:t xml:space="preserve"> dalam pembelajaran aqidah akhlak akan lebih efektif dalam menanamkan nilai-nilai keimanan dan akhlak yang baik kepada peserta didik.</w:t>
      </w:r>
    </w:p>
    <w:p w14:paraId="53A9528E" w14:textId="77777777" w:rsidR="000B0F41" w:rsidRDefault="000B0F41" w:rsidP="000B0F41">
      <w:pPr>
        <w:pStyle w:val="ListParagraph"/>
        <w:numPr>
          <w:ilvl w:val="0"/>
          <w:numId w:val="2"/>
        </w:numPr>
        <w:spacing w:line="360" w:lineRule="auto"/>
        <w:ind w:left="567" w:hanging="294"/>
        <w:jc w:val="both"/>
        <w:rPr>
          <w:rFonts w:ascii="Times New Roman" w:hAnsi="Times New Roman" w:cs="Times New Roman"/>
          <w:b/>
          <w:sz w:val="24"/>
          <w:szCs w:val="24"/>
          <w:lang w:val="id-ID"/>
        </w:rPr>
      </w:pPr>
      <w:r>
        <w:rPr>
          <w:rFonts w:ascii="Times New Roman" w:hAnsi="Times New Roman" w:cs="Times New Roman"/>
          <w:b/>
          <w:sz w:val="24"/>
          <w:szCs w:val="24"/>
          <w:lang w:val="id-ID"/>
        </w:rPr>
        <w:t>Keunggulan dan Kelemahan Metode Role Play dalam Pembelajaran Aqidah Akhlak</w:t>
      </w:r>
    </w:p>
    <w:p w14:paraId="21D0F1A5" w14:textId="77777777" w:rsidR="000B0F41" w:rsidRDefault="000B0F41" w:rsidP="000B0F41">
      <w:pPr>
        <w:pStyle w:val="ListParagraph"/>
        <w:numPr>
          <w:ilvl w:val="4"/>
          <w:numId w:val="2"/>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Keunggulan Metode </w:t>
      </w:r>
      <w:r>
        <w:rPr>
          <w:rFonts w:ascii="Times New Roman" w:hAnsi="Times New Roman" w:cs="Times New Roman"/>
          <w:bCs/>
          <w:i/>
          <w:iCs/>
          <w:sz w:val="24"/>
          <w:szCs w:val="24"/>
          <w:lang w:val="id-ID"/>
        </w:rPr>
        <w:t>Role Playing.</w:t>
      </w:r>
    </w:p>
    <w:p w14:paraId="67D31B89"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memiliki beberapa keunggulan yang tidak dimiliki oleh metode pembelajaran lainnya, diantaranya: Mampu menjamin partisipasi seluruh siswa dan memberikan peluang yang sama bagi setiap siswa untuk menampilkan kemampuan mereka bekerjasama hingga mencapai tujuan bersama.</w:t>
      </w:r>
    </w:p>
    <w:p w14:paraId="28D43362" w14:textId="77777777" w:rsidR="000B0F41" w:rsidRDefault="000B0F41" w:rsidP="000B0F41">
      <w:pPr>
        <w:pStyle w:val="ListParagraph"/>
        <w:numPr>
          <w:ilvl w:val="0"/>
          <w:numId w:val="4"/>
        </w:numPr>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Menciptakan pengalaman belajar yang menyenangkan bagi siswa karena berbasis pada permainan.</w:t>
      </w:r>
    </w:p>
    <w:p w14:paraId="6FC3FD8E" w14:textId="77777777" w:rsidR="000B0F41" w:rsidRDefault="000B0F41" w:rsidP="000B0F41">
      <w:pPr>
        <w:pStyle w:val="ListParagraph"/>
        <w:numPr>
          <w:ilvl w:val="0"/>
          <w:numId w:val="4"/>
        </w:numPr>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Metode   ini   dapat   dilakukan   dilakukan   secara   tatap   muka   ataupun onlineyang disesuaikan dengan materi.</w:t>
      </w:r>
    </w:p>
    <w:p w14:paraId="4CE33150" w14:textId="77777777" w:rsidR="000B0F41" w:rsidRDefault="000B0F41" w:rsidP="000B0F41">
      <w:pPr>
        <w:pStyle w:val="ListParagraph"/>
        <w:numPr>
          <w:ilvl w:val="0"/>
          <w:numId w:val="4"/>
        </w:numPr>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Bersifat menyenangkan serta menambah gaya pengalaman belajar yang berbeda.</w:t>
      </w:r>
    </w:p>
    <w:p w14:paraId="42E7A64D" w14:textId="77777777" w:rsidR="000B0F41" w:rsidRDefault="000B0F41" w:rsidP="000B0F41">
      <w:pPr>
        <w:pStyle w:val="ListParagraph"/>
        <w:numPr>
          <w:ilvl w:val="0"/>
          <w:numId w:val="4"/>
        </w:numPr>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Menumbuhkan  bakat  dan  minat  siswa.</w:t>
      </w:r>
    </w:p>
    <w:p w14:paraId="4BE3A273" w14:textId="77777777" w:rsidR="000B0F41" w:rsidRDefault="000B0F41" w:rsidP="000B0F41">
      <w:pPr>
        <w:pStyle w:val="ListParagraph"/>
        <w:numPr>
          <w:ilvl w:val="0"/>
          <w:numId w:val="4"/>
        </w:numPr>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Melatih  gaya  bahasa  siswa  menjadi  lebih  baik dan dapat dipahami oleh orang lain.</w:t>
      </w:r>
      <w:r>
        <w:rPr>
          <w:rStyle w:val="FootnoteReference"/>
          <w:rFonts w:ascii="Times New Roman" w:hAnsi="Times New Roman" w:cs="Times New Roman"/>
          <w:bCs/>
          <w:sz w:val="24"/>
          <w:szCs w:val="24"/>
          <w:lang w:val="id-ID"/>
        </w:rPr>
        <w:footnoteReference w:id="6"/>
      </w:r>
    </w:p>
    <w:p w14:paraId="76DC04BE" w14:textId="77777777" w:rsidR="000B0F41" w:rsidRDefault="000B0F41" w:rsidP="000B0F41">
      <w:pPr>
        <w:pStyle w:val="ListParagraph"/>
        <w:numPr>
          <w:ilvl w:val="0"/>
          <w:numId w:val="4"/>
        </w:numPr>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Mendorong  siswa  untuk  menumbuhkan  kreatifitas  dan  memiliki  jiwa inisiatif  yang  tinggi.</w:t>
      </w:r>
    </w:p>
    <w:p w14:paraId="71AEED99" w14:textId="77777777" w:rsidR="000B0F41" w:rsidRDefault="000B0F41" w:rsidP="000B0F41">
      <w:pPr>
        <w:pStyle w:val="ListParagraph"/>
        <w:numPr>
          <w:ilvl w:val="0"/>
          <w:numId w:val="4"/>
        </w:numPr>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Mendorong  siswa  untuk  percaya  diri  dan berani  mencoba  melakukan  hal-hal yang  telah  dipahami.</w:t>
      </w:r>
    </w:p>
    <w:p w14:paraId="5EDDFB18" w14:textId="77777777" w:rsidR="000B0F41" w:rsidRDefault="000B0F41" w:rsidP="000B0F41">
      <w:pPr>
        <w:pStyle w:val="ListParagraph"/>
        <w:numPr>
          <w:ilvl w:val="0"/>
          <w:numId w:val="4"/>
        </w:numPr>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Melatih  siswa  yang  telah  mempunyai  bakat  kesenian  dengan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yang   sering   dilakukan   ketika   guru   menggunakan   metode   ini.</w:t>
      </w:r>
      <w:r>
        <w:rPr>
          <w:rStyle w:val="FootnoteReference"/>
          <w:rFonts w:ascii="Times New Roman" w:hAnsi="Times New Roman" w:cs="Times New Roman"/>
          <w:bCs/>
          <w:sz w:val="24"/>
          <w:szCs w:val="24"/>
          <w:lang w:val="id-ID"/>
        </w:rPr>
        <w:footnoteReference w:id="7"/>
      </w:r>
      <w:r>
        <w:rPr>
          <w:rFonts w:ascii="Times New Roman" w:hAnsi="Times New Roman" w:cs="Times New Roman"/>
          <w:bCs/>
          <w:sz w:val="24"/>
          <w:szCs w:val="24"/>
          <w:lang w:val="id-ID"/>
        </w:rPr>
        <w:t xml:space="preserve"> </w:t>
      </w:r>
    </w:p>
    <w:p w14:paraId="04F6B2F2"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tidak hanya berkontribusi pada peningkatan kemampuan berbicara siswa, tetapi juga mendukung perkembangan aspek-aspek lain dalam keterampilan berakhlak mulia. Penerapan metode ini dalam proses pembelajaran dapat menjadi pendekatan yang efektif untuk mengasah kemampuan komunikasi siswa. Melalui aktivitas ini, siswa didorong untuk lebih aktif dalam berbicara dan mengekspresikan adab-adab dalam berbicara, yang pada gilirannya membangun rasa percaya diri mereka dalam berinteraksi. Selain itu, kerja sama dalam kelompok memungkinkan siswa untuk mengembangkan keterampilan sosial, seperti kolaborasi, menghargai pendapat orang lain, dan menyelesaikan konflik. Kegiatan bermain peran juga mempermudah siswa dalam memahami materi secara lebih mendalam karena mereka terlibat langsung dalam konteks yang mencerminkan situasi kehidupan sehari-hari.</w:t>
      </w:r>
      <w:r>
        <w:rPr>
          <w:rStyle w:val="FootnoteReference"/>
          <w:rFonts w:ascii="Times New Roman" w:hAnsi="Times New Roman" w:cs="Times New Roman"/>
          <w:bCs/>
          <w:sz w:val="24"/>
          <w:szCs w:val="24"/>
          <w:lang w:val="id-ID"/>
        </w:rPr>
        <w:footnoteReference w:id="8"/>
      </w:r>
    </w:p>
    <w:p w14:paraId="073B9E9F" w14:textId="77777777" w:rsidR="000B0F41" w:rsidRDefault="000B0F41" w:rsidP="000B0F41">
      <w:pPr>
        <w:pStyle w:val="ListParagraph"/>
        <w:numPr>
          <w:ilvl w:val="4"/>
          <w:numId w:val="2"/>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Kelemahan metode </w:t>
      </w:r>
      <w:r>
        <w:rPr>
          <w:rFonts w:ascii="Times New Roman" w:hAnsi="Times New Roman" w:cs="Times New Roman"/>
          <w:bCs/>
          <w:i/>
          <w:iCs/>
          <w:sz w:val="24"/>
          <w:szCs w:val="24"/>
          <w:lang w:val="id-ID"/>
        </w:rPr>
        <w:t>role playing.</w:t>
      </w:r>
    </w:p>
    <w:p w14:paraId="1540EFCA"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juga memiliki beberapa kelemahan, di antaranya: </w:t>
      </w:r>
    </w:p>
    <w:p w14:paraId="773BCA6F" w14:textId="77777777" w:rsidR="000B0F41" w:rsidRDefault="000B0F41" w:rsidP="000B0F41">
      <w:pPr>
        <w:pStyle w:val="ListParagraph"/>
        <w:numPr>
          <w:ilvl w:val="0"/>
          <w:numId w:val="5"/>
        </w:numPr>
        <w:spacing w:line="360" w:lineRule="auto"/>
        <w:ind w:left="1276"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Keterbatasan waktu yang menyebabkan tidak semua siswa mendapat</w:t>
      </w:r>
    </w:p>
    <w:p w14:paraId="4BD1EB0D" w14:textId="77777777" w:rsidR="000B0F41" w:rsidRDefault="000B0F41" w:rsidP="000B0F41">
      <w:pPr>
        <w:pStyle w:val="ListParagraph"/>
        <w:spacing w:line="360" w:lineRule="auto"/>
        <w:ind w:left="1276"/>
        <w:jc w:val="both"/>
        <w:rPr>
          <w:rFonts w:ascii="Times New Roman" w:hAnsi="Times New Roman" w:cs="Times New Roman"/>
          <w:bCs/>
          <w:sz w:val="24"/>
          <w:szCs w:val="24"/>
          <w:lang w:val="id-ID"/>
        </w:rPr>
      </w:pPr>
      <w:r>
        <w:rPr>
          <w:rFonts w:ascii="Times New Roman" w:hAnsi="Times New Roman" w:cs="Times New Roman"/>
          <w:bCs/>
          <w:sz w:val="24"/>
          <w:szCs w:val="24"/>
          <w:lang w:val="id-ID"/>
        </w:rPr>
        <w:t>kesempatan untuk tampil atau berperan di depan kelas.</w:t>
      </w:r>
    </w:p>
    <w:p w14:paraId="4F332CC3" w14:textId="77777777" w:rsidR="000B0F41" w:rsidRDefault="000B0F41" w:rsidP="000B0F41">
      <w:pPr>
        <w:pStyle w:val="ListParagraph"/>
        <w:numPr>
          <w:ilvl w:val="0"/>
          <w:numId w:val="5"/>
        </w:numPr>
        <w:spacing w:line="360" w:lineRule="auto"/>
        <w:ind w:left="1276"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Membutuhkan waktu yang cukup lama, baik dalam tahap persiapan maupun pelaksanaan.</w:t>
      </w:r>
    </w:p>
    <w:p w14:paraId="794902E9" w14:textId="49D1F784" w:rsidR="000B0F41" w:rsidRDefault="000B0F41" w:rsidP="000B0F41">
      <w:pPr>
        <w:pStyle w:val="ListParagraph"/>
        <w:numPr>
          <w:ilvl w:val="0"/>
          <w:numId w:val="5"/>
        </w:numPr>
        <w:spacing w:line="360" w:lineRule="auto"/>
        <w:ind w:left="1276"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Ada sebagian siswa yang tidak tertarik atau enggan menjalankan peran yang telah ditetapkan karena malu.</w:t>
      </w:r>
    </w:p>
    <w:p w14:paraId="17115454" w14:textId="0EDCD809" w:rsidR="000B0F41" w:rsidRDefault="000B0F41" w:rsidP="000B0F41">
      <w:pPr>
        <w:pStyle w:val="ListParagraph"/>
        <w:spacing w:line="360" w:lineRule="auto"/>
        <w:ind w:left="1276"/>
        <w:jc w:val="both"/>
        <w:rPr>
          <w:rFonts w:ascii="Times New Roman" w:hAnsi="Times New Roman" w:cs="Times New Roman"/>
          <w:bCs/>
          <w:sz w:val="24"/>
          <w:szCs w:val="24"/>
          <w:lang w:val="id-ID"/>
        </w:rPr>
      </w:pPr>
    </w:p>
    <w:p w14:paraId="4958899E" w14:textId="77777777" w:rsidR="000B0F41" w:rsidRDefault="000B0F41" w:rsidP="000B0F41">
      <w:pPr>
        <w:pStyle w:val="ListParagraph"/>
        <w:spacing w:line="360" w:lineRule="auto"/>
        <w:ind w:left="1276"/>
        <w:jc w:val="both"/>
        <w:rPr>
          <w:rFonts w:ascii="Times New Roman" w:hAnsi="Times New Roman" w:cs="Times New Roman"/>
          <w:bCs/>
          <w:sz w:val="24"/>
          <w:szCs w:val="24"/>
          <w:lang w:val="id-ID"/>
        </w:rPr>
      </w:pPr>
    </w:p>
    <w:p w14:paraId="0101AF31" w14:textId="77777777" w:rsidR="000B0F41" w:rsidRDefault="000B0F41" w:rsidP="000B0F41">
      <w:pPr>
        <w:pStyle w:val="ListParagraph"/>
        <w:numPr>
          <w:ilvl w:val="0"/>
          <w:numId w:val="2"/>
        </w:numPr>
        <w:spacing w:line="360" w:lineRule="auto"/>
        <w:ind w:left="567" w:hanging="294"/>
        <w:rPr>
          <w:rFonts w:ascii="Times New Roman" w:hAnsi="Times New Roman" w:cs="Times New Roman"/>
          <w:b/>
          <w:i/>
          <w:iCs/>
          <w:sz w:val="24"/>
          <w:szCs w:val="24"/>
          <w:lang w:val="id-ID"/>
        </w:rPr>
      </w:pPr>
      <w:r>
        <w:rPr>
          <w:rFonts w:ascii="Times New Roman" w:hAnsi="Times New Roman" w:cs="Times New Roman"/>
          <w:b/>
          <w:sz w:val="24"/>
          <w:szCs w:val="24"/>
          <w:lang w:val="id-ID"/>
        </w:rPr>
        <w:lastRenderedPageBreak/>
        <w:t xml:space="preserve">Strategi Penerapan Metode </w:t>
      </w:r>
      <w:r>
        <w:rPr>
          <w:rFonts w:ascii="Times New Roman" w:hAnsi="Times New Roman" w:cs="Times New Roman"/>
          <w:b/>
          <w:i/>
          <w:iCs/>
          <w:sz w:val="24"/>
          <w:szCs w:val="24"/>
          <w:lang w:val="id-ID"/>
        </w:rPr>
        <w:t xml:space="preserve">Role Playing </w:t>
      </w:r>
      <w:r>
        <w:rPr>
          <w:rFonts w:ascii="Times New Roman" w:hAnsi="Times New Roman" w:cs="Times New Roman"/>
          <w:b/>
          <w:sz w:val="24"/>
          <w:szCs w:val="24"/>
          <w:lang w:val="id-ID"/>
        </w:rPr>
        <w:t xml:space="preserve">untuk Menanamkan </w:t>
      </w:r>
      <w:r>
        <w:rPr>
          <w:rFonts w:ascii="Times New Roman" w:hAnsi="Times New Roman" w:cs="Times New Roman"/>
          <w:b/>
          <w:i/>
          <w:iCs/>
          <w:sz w:val="24"/>
          <w:szCs w:val="24"/>
          <w:lang w:val="id-ID"/>
        </w:rPr>
        <w:t>Akhlakul Karimah</w:t>
      </w:r>
    </w:p>
    <w:p w14:paraId="38AA98BC"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Menurut Kemp, strategi merupakan suatu kegiatan pembelajaran yang harus dikerjakan guru dan peserta didik agar tujuan pembelajarannya dapat dicapai secara efektif dan efisien. Sedangkan menurut Abudin Nata menjelaskan bahwa strategi merupakan kegiatan yang terencana secara sistematis yang ditunjukkan untuk menggerakkan peserta didik agar mau melakukan kegiatan belajar dengan kemauan dan kemampuannya sendiri. Jadi strategi pembelajaran merupakan suatu cara yang diperlukan guru dan harus dilakukan agar dapat mencapai tujuan pembelajaran yang diinginkan. Selain itu, pemilihan strategi juga harus tepat agar tujuan pembelajaran tersebut dapat dicapai secara maksimal.</w:t>
      </w:r>
      <w:r>
        <w:rPr>
          <w:rStyle w:val="FootnoteReference"/>
          <w:rFonts w:ascii="Times New Roman" w:hAnsi="Times New Roman" w:cs="Times New Roman"/>
          <w:bCs/>
          <w:sz w:val="24"/>
          <w:szCs w:val="24"/>
          <w:lang w:val="id-ID"/>
        </w:rPr>
        <w:footnoteReference w:id="9"/>
      </w:r>
    </w:p>
    <w:p w14:paraId="03B2250A" w14:textId="77777777" w:rsidR="000B0F41" w:rsidRDefault="000B0F41" w:rsidP="000B0F41">
      <w:pPr>
        <w:pStyle w:val="ListParagraph"/>
        <w:spacing w:line="360" w:lineRule="auto"/>
        <w:ind w:left="567" w:firstLine="567"/>
        <w:jc w:val="both"/>
        <w:rPr>
          <w:rFonts w:ascii="Times New Roman" w:hAnsi="Times New Roman" w:cs="Times New Roman"/>
          <w:bCs/>
          <w:color w:val="000000"/>
          <w:sz w:val="24"/>
          <w:szCs w:val="24"/>
          <w:lang w:val="id-ID"/>
        </w:rPr>
      </w:pPr>
      <w:r>
        <w:rPr>
          <w:rFonts w:ascii="Times New Roman" w:hAnsi="Times New Roman" w:cs="Times New Roman"/>
          <w:bCs/>
          <w:sz w:val="24"/>
          <w:szCs w:val="24"/>
          <w:lang w:val="id-ID"/>
        </w:rPr>
        <w:t>Guru harus menguasai strategi yang akan digunakan dengan terlebih dahulu memahami tujuan pembelajaran yang hendak disampaikan, memilih strategi yang sesuai agar lebih mudah dipahami, merancang langkah-langkah dalam penerapan strategi tersebut, serta mengevaluasi keberhasilannya. Jika seorang guru tidak memiliki strategi dalam mengajar, maka tujuan pembelajaran tidak akan tercapai secara optimal. Sebaliknya, jika seorang guru memiliki lebih dari satu strategi, proses pembelajaran dapat berlangsung lebih efektif. Hal ini karena apabila satu strategi tidak berhasil, masih ada strategi lain yang dapat digunakan untuk mencapai tujuan pembelajaran.</w:t>
      </w:r>
      <w:r>
        <w:rPr>
          <w:rStyle w:val="FootnoteReference"/>
          <w:rFonts w:ascii="Times New Roman" w:hAnsi="Times New Roman" w:cs="Times New Roman"/>
          <w:bCs/>
          <w:sz w:val="24"/>
          <w:szCs w:val="24"/>
          <w:lang w:val="id-ID"/>
        </w:rPr>
        <w:footnoteReference w:id="10"/>
      </w:r>
      <w:r>
        <w:rPr>
          <w:rFonts w:ascii="Times New Roman" w:hAnsi="Times New Roman" w:cs="Times New Roman"/>
          <w:bCs/>
          <w:sz w:val="24"/>
          <w:szCs w:val="24"/>
          <w:lang w:val="id-ID"/>
        </w:rPr>
        <w:t xml:space="preserve"> Penerapan metode </w:t>
      </w:r>
      <w:r>
        <w:rPr>
          <w:rFonts w:ascii="Times New Roman" w:hAnsi="Times New Roman" w:cs="Times New Roman"/>
          <w:bCs/>
          <w:i/>
          <w:iCs/>
          <w:sz w:val="24"/>
          <w:szCs w:val="24"/>
          <w:lang w:val="id-ID"/>
        </w:rPr>
        <w:t xml:space="preserve">role playing </w:t>
      </w:r>
      <w:r>
        <w:rPr>
          <w:rFonts w:ascii="Times New Roman" w:hAnsi="Times New Roman" w:cs="Times New Roman"/>
          <w:bCs/>
          <w:sz w:val="24"/>
          <w:szCs w:val="24"/>
          <w:lang w:val="id-ID"/>
        </w:rPr>
        <w:t xml:space="preserve">dalam menanamkan </w:t>
      </w:r>
      <w:r>
        <w:rPr>
          <w:rFonts w:ascii="Times New Roman" w:hAnsi="Times New Roman" w:cs="Times New Roman"/>
          <w:bCs/>
          <w:i/>
          <w:iCs/>
          <w:sz w:val="24"/>
          <w:szCs w:val="24"/>
          <w:lang w:val="id-ID"/>
        </w:rPr>
        <w:t>akhlakul karimah</w:t>
      </w:r>
      <w:r>
        <w:rPr>
          <w:rFonts w:ascii="Times New Roman" w:hAnsi="Times New Roman" w:cs="Times New Roman"/>
          <w:bCs/>
          <w:sz w:val="24"/>
          <w:szCs w:val="24"/>
          <w:lang w:val="id-ID"/>
        </w:rPr>
        <w:t xml:space="preserve"> dapat dilakukan dengan beberapa strategi berikut:</w:t>
      </w:r>
    </w:p>
    <w:p w14:paraId="6443AD2C" w14:textId="77777777" w:rsidR="000B0F41" w:rsidRDefault="000B0F41" w:rsidP="000B0F41">
      <w:pPr>
        <w:pStyle w:val="ListParagraph"/>
        <w:numPr>
          <w:ilvl w:val="1"/>
          <w:numId w:val="6"/>
        </w:numPr>
        <w:spacing w:line="360" w:lineRule="auto"/>
        <w:ind w:left="993"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Memberikan Contoh Langsung (Modeling).</w:t>
      </w:r>
    </w:p>
    <w:p w14:paraId="13576833" w14:textId="77777777" w:rsidR="000B0F41" w:rsidRDefault="000B0F41" w:rsidP="000B0F41">
      <w:pPr>
        <w:pStyle w:val="ListParagraph"/>
        <w:spacing w:line="360" w:lineRule="auto"/>
        <w:ind w:left="993"/>
        <w:jc w:val="both"/>
        <w:rPr>
          <w:rFonts w:ascii="Times New Roman" w:hAnsi="Times New Roman" w:cs="Times New Roman"/>
          <w:bCs/>
          <w:sz w:val="24"/>
          <w:szCs w:val="24"/>
          <w:lang w:val="id-ID"/>
        </w:rPr>
      </w:pPr>
      <w:r>
        <w:rPr>
          <w:rFonts w:ascii="Times New Roman" w:hAnsi="Times New Roman" w:cs="Times New Roman"/>
          <w:bCs/>
          <w:sz w:val="24"/>
          <w:szCs w:val="24"/>
          <w:lang w:val="id-ID"/>
        </w:rPr>
        <w:t>Guru harus menjadi teladan bagi siswa dalam menerapkan akhlak mulia.</w:t>
      </w:r>
    </w:p>
    <w:p w14:paraId="1B451FA2" w14:textId="77777777" w:rsidR="000B0F41" w:rsidRDefault="000B0F41" w:rsidP="000B0F41">
      <w:pPr>
        <w:pStyle w:val="ListParagraph"/>
        <w:numPr>
          <w:ilvl w:val="1"/>
          <w:numId w:val="6"/>
        </w:numPr>
        <w:spacing w:line="360" w:lineRule="auto"/>
        <w:ind w:left="993"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Simulasi dan Praktik Langsung.</w:t>
      </w:r>
    </w:p>
    <w:p w14:paraId="45DB38AF" w14:textId="77777777" w:rsidR="000B0F41" w:rsidRDefault="000B0F41" w:rsidP="000B0F41">
      <w:pPr>
        <w:pStyle w:val="ListParagraph"/>
        <w:spacing w:line="360" w:lineRule="auto"/>
        <w:ind w:left="993"/>
        <w:jc w:val="both"/>
        <w:rPr>
          <w:rFonts w:ascii="Times New Roman" w:hAnsi="Times New Roman" w:cs="Times New Roman"/>
          <w:bCs/>
          <w:sz w:val="24"/>
          <w:szCs w:val="24"/>
          <w:lang w:val="id-ID"/>
        </w:rPr>
      </w:pPr>
      <w:r>
        <w:rPr>
          <w:rFonts w:ascii="Times New Roman" w:hAnsi="Times New Roman" w:cs="Times New Roman"/>
          <w:bCs/>
          <w:sz w:val="24"/>
          <w:szCs w:val="24"/>
          <w:lang w:val="id-ID"/>
        </w:rPr>
        <w:t>Siswa diberi kesempatan untuk mempraktikkan nilai-nilai akhlak mulia dalam situasi nyata, seperti: Berlatih berbicara sopan saat berkomunikasi dengan guru dan teman, tidak memotong pembicaraan orang lain, menerapkan adab makan sesuai sunnah dalam kegiatan bersama, mempraktikkan gotong royong dalam kebersihan kelas dan lingkungan sekolah.</w:t>
      </w:r>
    </w:p>
    <w:p w14:paraId="061A5936" w14:textId="77777777" w:rsidR="000B0F41" w:rsidRDefault="000B0F41" w:rsidP="000B0F41">
      <w:pPr>
        <w:pStyle w:val="ListParagraph"/>
        <w:numPr>
          <w:ilvl w:val="1"/>
          <w:numId w:val="6"/>
        </w:numPr>
        <w:spacing w:line="360" w:lineRule="auto"/>
        <w:ind w:left="993"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Penggunaan Media Audio visual.</w:t>
      </w:r>
    </w:p>
    <w:p w14:paraId="3BDD129B" w14:textId="77777777" w:rsidR="000B0F41" w:rsidRDefault="000B0F41" w:rsidP="000B0F41">
      <w:pPr>
        <w:pStyle w:val="ListParagraph"/>
        <w:numPr>
          <w:ilvl w:val="1"/>
          <w:numId w:val="6"/>
        </w:numPr>
        <w:spacing w:line="360" w:lineRule="auto"/>
        <w:ind w:left="993"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Memberikan Tantangan atau Proyek Kebaikan.</w:t>
      </w:r>
    </w:p>
    <w:p w14:paraId="2B1FA1AC" w14:textId="77777777" w:rsidR="000B0F41" w:rsidRDefault="000B0F41" w:rsidP="000B0F41">
      <w:pPr>
        <w:pStyle w:val="ListParagraph"/>
        <w:spacing w:line="360" w:lineRule="auto"/>
        <w:ind w:left="993"/>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Siswa diberi tugas untuk melakukan baikan misalnya: siswa diberi tugas untuk mengisi lembar kegiatan sehari-hari, pembiasaan salam, senyum, sapa di lingkungan sekolah, sholat berjama`ah, dzikir sesudah sholat.</w:t>
      </w:r>
    </w:p>
    <w:p w14:paraId="778A0365" w14:textId="77777777" w:rsidR="000B0F41" w:rsidRDefault="000B0F41" w:rsidP="000B0F41">
      <w:pPr>
        <w:pStyle w:val="ListParagraph"/>
        <w:numPr>
          <w:ilvl w:val="1"/>
          <w:numId w:val="6"/>
        </w:numPr>
        <w:spacing w:line="360" w:lineRule="auto"/>
        <w:ind w:left="993" w:hanging="425"/>
        <w:jc w:val="both"/>
        <w:rPr>
          <w:rFonts w:ascii="Times New Roman" w:hAnsi="Times New Roman" w:cs="Times New Roman"/>
          <w:bCs/>
          <w:sz w:val="24"/>
          <w:szCs w:val="24"/>
          <w:lang w:val="id-ID"/>
        </w:rPr>
      </w:pPr>
      <w:r>
        <w:rPr>
          <w:rFonts w:ascii="Times New Roman" w:hAnsi="Times New Roman" w:cs="Times New Roman"/>
          <w:bCs/>
          <w:i/>
          <w:iCs/>
          <w:sz w:val="24"/>
          <w:szCs w:val="24"/>
          <w:lang w:val="id-ID"/>
        </w:rPr>
        <w:t>Refleksi</w:t>
      </w:r>
      <w:r>
        <w:rPr>
          <w:rFonts w:ascii="Times New Roman" w:hAnsi="Times New Roman" w:cs="Times New Roman"/>
          <w:bCs/>
          <w:sz w:val="24"/>
          <w:szCs w:val="24"/>
          <w:lang w:val="id-ID"/>
        </w:rPr>
        <w:t xml:space="preserve"> dan </w:t>
      </w:r>
      <w:r>
        <w:rPr>
          <w:rFonts w:ascii="Times New Roman" w:hAnsi="Times New Roman" w:cs="Times New Roman"/>
          <w:bCs/>
          <w:i/>
          <w:iCs/>
          <w:sz w:val="24"/>
          <w:szCs w:val="24"/>
          <w:lang w:val="id-ID"/>
        </w:rPr>
        <w:t>Evaluasi.</w:t>
      </w:r>
    </w:p>
    <w:p w14:paraId="04B13793" w14:textId="77777777" w:rsidR="000B0F41" w:rsidRDefault="000B0F41" w:rsidP="000B0F41">
      <w:pPr>
        <w:pStyle w:val="ListParagraph"/>
        <w:spacing w:line="360" w:lineRule="auto"/>
        <w:ind w:left="99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Metode </w:t>
      </w:r>
      <w:r>
        <w:rPr>
          <w:rFonts w:ascii="Times New Roman" w:hAnsi="Times New Roman" w:cs="Times New Roman"/>
          <w:bCs/>
          <w:i/>
          <w:iCs/>
          <w:sz w:val="24"/>
          <w:szCs w:val="24"/>
          <w:lang w:val="id-ID"/>
        </w:rPr>
        <w:t>role play</w:t>
      </w:r>
      <w:r>
        <w:rPr>
          <w:rFonts w:ascii="Times New Roman" w:hAnsi="Times New Roman" w:cs="Times New Roman"/>
          <w:bCs/>
          <w:sz w:val="24"/>
          <w:szCs w:val="24"/>
          <w:lang w:val="id-ID"/>
        </w:rPr>
        <w:t xml:space="preserve">ing dalam pembelajaran Aqidah Akhlak memiliki peran penting dalam menanamkan nilai-nilai </w:t>
      </w:r>
      <w:r>
        <w:rPr>
          <w:rFonts w:ascii="Times New Roman" w:hAnsi="Times New Roman" w:cs="Times New Roman"/>
          <w:bCs/>
          <w:i/>
          <w:iCs/>
          <w:sz w:val="24"/>
          <w:szCs w:val="24"/>
          <w:lang w:val="id-ID"/>
        </w:rPr>
        <w:t>akhlakul karimah</w:t>
      </w:r>
      <w:r>
        <w:rPr>
          <w:rFonts w:ascii="Times New Roman" w:hAnsi="Times New Roman" w:cs="Times New Roman"/>
          <w:bCs/>
          <w:sz w:val="24"/>
          <w:szCs w:val="24"/>
          <w:lang w:val="id-ID"/>
        </w:rPr>
        <w:t xml:space="preserve"> kepada peserta didik. Namun, agar metode ini benar-benar efektif, diperlukan </w:t>
      </w:r>
      <w:r>
        <w:rPr>
          <w:rFonts w:ascii="Times New Roman" w:hAnsi="Times New Roman" w:cs="Times New Roman"/>
          <w:bCs/>
          <w:i/>
          <w:iCs/>
          <w:sz w:val="24"/>
          <w:szCs w:val="24"/>
          <w:lang w:val="id-ID"/>
        </w:rPr>
        <w:t>refleksi</w:t>
      </w:r>
      <w:r>
        <w:rPr>
          <w:rFonts w:ascii="Times New Roman" w:hAnsi="Times New Roman" w:cs="Times New Roman"/>
          <w:bCs/>
          <w:sz w:val="24"/>
          <w:szCs w:val="24"/>
          <w:lang w:val="id-ID"/>
        </w:rPr>
        <w:t xml:space="preserve"> dan </w:t>
      </w:r>
      <w:r>
        <w:rPr>
          <w:rFonts w:ascii="Times New Roman" w:hAnsi="Times New Roman" w:cs="Times New Roman"/>
          <w:bCs/>
          <w:i/>
          <w:iCs/>
          <w:sz w:val="24"/>
          <w:szCs w:val="24"/>
          <w:lang w:val="id-ID"/>
        </w:rPr>
        <w:t>evaluasi</w:t>
      </w:r>
      <w:r>
        <w:rPr>
          <w:rFonts w:ascii="Times New Roman" w:hAnsi="Times New Roman" w:cs="Times New Roman"/>
          <w:bCs/>
          <w:sz w:val="24"/>
          <w:szCs w:val="24"/>
          <w:lang w:val="id-ID"/>
        </w:rPr>
        <w:t xml:space="preserve"> secara berkala untuk menilai sejauh mana penerapan metode ini berhasil dalam membentuk karakter siswa.</w:t>
      </w:r>
    </w:p>
    <w:p w14:paraId="1DADBBE0"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i/>
          <w:iCs/>
          <w:sz w:val="24"/>
          <w:szCs w:val="24"/>
          <w:lang w:val="id-ID"/>
        </w:rPr>
        <w:t>Refleksi</w:t>
      </w:r>
      <w:r>
        <w:rPr>
          <w:rFonts w:ascii="Times New Roman" w:hAnsi="Times New Roman" w:cs="Times New Roman"/>
          <w:bCs/>
          <w:sz w:val="24"/>
          <w:szCs w:val="24"/>
          <w:lang w:val="id-ID"/>
        </w:rPr>
        <w:t xml:space="preserve"> dalam 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dilakukan untuk mengevaluasi pengalaman belajar yang telah terjadi, baik dari sisi guru maupun siswa. Beberapa aspek yang dapat menjadi bahan </w:t>
      </w:r>
      <w:r>
        <w:rPr>
          <w:rFonts w:ascii="Times New Roman" w:hAnsi="Times New Roman" w:cs="Times New Roman"/>
          <w:bCs/>
          <w:i/>
          <w:iCs/>
          <w:sz w:val="24"/>
          <w:szCs w:val="24"/>
          <w:lang w:val="id-ID"/>
        </w:rPr>
        <w:t>refleksi</w:t>
      </w:r>
      <w:r>
        <w:rPr>
          <w:rFonts w:ascii="Times New Roman" w:hAnsi="Times New Roman" w:cs="Times New Roman"/>
          <w:bCs/>
          <w:sz w:val="24"/>
          <w:szCs w:val="24"/>
          <w:lang w:val="id-ID"/>
        </w:rPr>
        <w:t xml:space="preserve"> dalam strategi metode </w:t>
      </w:r>
      <w:r>
        <w:rPr>
          <w:rFonts w:ascii="Times New Roman" w:hAnsi="Times New Roman" w:cs="Times New Roman"/>
          <w:bCs/>
          <w:i/>
          <w:iCs/>
          <w:sz w:val="24"/>
          <w:szCs w:val="24"/>
          <w:lang w:val="id-ID"/>
        </w:rPr>
        <w:t>role play</w:t>
      </w:r>
      <w:r>
        <w:rPr>
          <w:rFonts w:ascii="Times New Roman" w:hAnsi="Times New Roman" w:cs="Times New Roman"/>
          <w:bCs/>
          <w:sz w:val="24"/>
          <w:szCs w:val="24"/>
          <w:lang w:val="id-ID"/>
        </w:rPr>
        <w:t>ing adalah: Keterlibatan siswa, kesesuaian dengan tujuan pembelajaran, respon dan umpan balik.</w:t>
      </w:r>
      <w:r>
        <w:rPr>
          <w:rFonts w:ascii="Times New Roman" w:hAnsi="Times New Roman" w:cs="Times New Roman"/>
          <w:bCs/>
          <w:i/>
          <w:iCs/>
          <w:sz w:val="24"/>
          <w:szCs w:val="24"/>
          <w:lang w:val="id-ID"/>
        </w:rPr>
        <w:t xml:space="preserve"> Refleksi</w:t>
      </w:r>
      <w:r>
        <w:rPr>
          <w:rFonts w:ascii="Times New Roman" w:hAnsi="Times New Roman" w:cs="Times New Roman"/>
          <w:bCs/>
          <w:sz w:val="24"/>
          <w:szCs w:val="24"/>
          <w:lang w:val="id-ID"/>
        </w:rPr>
        <w:t xml:space="preserve"> ini bisa dilakukan melalui diskusi terbuka, jurnal</w:t>
      </w:r>
      <w:r>
        <w:rPr>
          <w:rFonts w:ascii="Times New Roman" w:hAnsi="Times New Roman" w:cs="Times New Roman"/>
          <w:bCs/>
          <w:i/>
          <w:iCs/>
          <w:sz w:val="24"/>
          <w:szCs w:val="24"/>
          <w:lang w:val="id-ID"/>
        </w:rPr>
        <w:t xml:space="preserve"> reflektif</w:t>
      </w:r>
      <w:r>
        <w:rPr>
          <w:rFonts w:ascii="Times New Roman" w:hAnsi="Times New Roman" w:cs="Times New Roman"/>
          <w:bCs/>
          <w:sz w:val="24"/>
          <w:szCs w:val="24"/>
          <w:lang w:val="id-ID"/>
        </w:rPr>
        <w:t>, atau observasi langsung terhadap perilaku siswa dalam kehidupan sehari-hari.</w:t>
      </w:r>
    </w:p>
    <w:p w14:paraId="1CF5A138" w14:textId="64F36B3C" w:rsidR="000B0F41" w:rsidRP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i/>
          <w:iCs/>
          <w:sz w:val="24"/>
          <w:szCs w:val="24"/>
          <w:lang w:val="id-ID"/>
        </w:rPr>
        <w:t xml:space="preserve">Evaluasi </w:t>
      </w:r>
      <w:r>
        <w:rPr>
          <w:rFonts w:ascii="Times New Roman" w:hAnsi="Times New Roman" w:cs="Times New Roman"/>
          <w:bCs/>
          <w:sz w:val="24"/>
          <w:szCs w:val="24"/>
          <w:lang w:val="id-ID"/>
        </w:rPr>
        <w:t xml:space="preserve">dalam metode demonstrasi bertujuan untuk menilai efektivitas metode demonstrasi serta menentukan langkah-langkah perbaikan ke depannya. </w:t>
      </w:r>
      <w:r>
        <w:rPr>
          <w:rFonts w:ascii="Times New Roman" w:hAnsi="Times New Roman" w:cs="Times New Roman"/>
          <w:bCs/>
          <w:i/>
          <w:iCs/>
          <w:sz w:val="24"/>
          <w:szCs w:val="24"/>
          <w:lang w:val="id-ID"/>
        </w:rPr>
        <w:t>Evaluasi</w:t>
      </w:r>
      <w:r>
        <w:rPr>
          <w:rFonts w:ascii="Times New Roman" w:hAnsi="Times New Roman" w:cs="Times New Roman"/>
          <w:bCs/>
          <w:sz w:val="24"/>
          <w:szCs w:val="24"/>
          <w:lang w:val="id-ID"/>
        </w:rPr>
        <w:t xml:space="preserve"> dapat dilakukan melalui beberapa cara berikut: Observasi Langsung, penilaian sikap dan perilaku,</w:t>
      </w:r>
      <w:r>
        <w:rPr>
          <w:rFonts w:ascii="Times New Roman" w:hAnsi="Times New Roman" w:cs="Times New Roman"/>
          <w:bCs/>
          <w:i/>
          <w:iCs/>
          <w:sz w:val="24"/>
          <w:szCs w:val="24"/>
          <w:lang w:val="id-ID"/>
        </w:rPr>
        <w:t xml:space="preserve"> refleksi</w:t>
      </w:r>
      <w:r>
        <w:rPr>
          <w:rFonts w:ascii="Times New Roman" w:hAnsi="Times New Roman" w:cs="Times New Roman"/>
          <w:bCs/>
          <w:sz w:val="24"/>
          <w:szCs w:val="24"/>
          <w:lang w:val="id-ID"/>
        </w:rPr>
        <w:t xml:space="preserve"> diri siswa, diskusi dan tanya Jawab. Jadi </w:t>
      </w:r>
      <w:r>
        <w:rPr>
          <w:rFonts w:ascii="Times New Roman" w:hAnsi="Times New Roman" w:cs="Times New Roman"/>
          <w:bCs/>
          <w:i/>
          <w:iCs/>
          <w:sz w:val="24"/>
          <w:szCs w:val="24"/>
          <w:lang w:val="id-ID"/>
        </w:rPr>
        <w:t>refleksi</w:t>
      </w:r>
      <w:r>
        <w:rPr>
          <w:rFonts w:ascii="Times New Roman" w:hAnsi="Times New Roman" w:cs="Times New Roman"/>
          <w:bCs/>
          <w:sz w:val="24"/>
          <w:szCs w:val="24"/>
          <w:lang w:val="id-ID"/>
        </w:rPr>
        <w:t xml:space="preserve"> dan </w:t>
      </w:r>
      <w:r>
        <w:rPr>
          <w:rFonts w:ascii="Times New Roman" w:hAnsi="Times New Roman" w:cs="Times New Roman"/>
          <w:bCs/>
          <w:i/>
          <w:iCs/>
          <w:sz w:val="24"/>
          <w:szCs w:val="24"/>
          <w:lang w:val="id-ID"/>
        </w:rPr>
        <w:t>evaluasi</w:t>
      </w:r>
      <w:r>
        <w:rPr>
          <w:rFonts w:ascii="Times New Roman" w:hAnsi="Times New Roman" w:cs="Times New Roman"/>
          <w:bCs/>
          <w:sz w:val="24"/>
          <w:szCs w:val="24"/>
          <w:lang w:val="id-ID"/>
        </w:rPr>
        <w:t xml:space="preserve"> dalam strategi metode </w:t>
      </w:r>
      <w:r>
        <w:rPr>
          <w:rFonts w:ascii="Times New Roman" w:hAnsi="Times New Roman" w:cs="Times New Roman"/>
          <w:bCs/>
          <w:i/>
          <w:iCs/>
          <w:sz w:val="24"/>
          <w:szCs w:val="24"/>
          <w:lang w:val="id-ID"/>
        </w:rPr>
        <w:t xml:space="preserve">role playing </w:t>
      </w:r>
      <w:r>
        <w:rPr>
          <w:rFonts w:ascii="Times New Roman" w:hAnsi="Times New Roman" w:cs="Times New Roman"/>
          <w:bCs/>
          <w:sz w:val="24"/>
          <w:szCs w:val="24"/>
          <w:lang w:val="id-ID"/>
        </w:rPr>
        <w:t xml:space="preserve">sangat penting untuk memastikan bahwa pembelajaran tidak hanya bersifat teoritis, tetapi juga mampu membentuk karakter dan akhlak peserta didik. Dengan melakukan perbaikan dan penyesuaian berdasarkan hasil </w:t>
      </w:r>
      <w:r>
        <w:rPr>
          <w:rFonts w:ascii="Times New Roman" w:hAnsi="Times New Roman" w:cs="Times New Roman"/>
          <w:bCs/>
          <w:i/>
          <w:iCs/>
          <w:sz w:val="24"/>
          <w:szCs w:val="24"/>
          <w:lang w:val="id-ID"/>
        </w:rPr>
        <w:t>refleksi</w:t>
      </w:r>
      <w:r>
        <w:rPr>
          <w:rFonts w:ascii="Times New Roman" w:hAnsi="Times New Roman" w:cs="Times New Roman"/>
          <w:bCs/>
          <w:sz w:val="24"/>
          <w:szCs w:val="24"/>
          <w:lang w:val="id-ID"/>
        </w:rPr>
        <w:t xml:space="preserve"> serta </w:t>
      </w:r>
      <w:r>
        <w:rPr>
          <w:rFonts w:ascii="Times New Roman" w:hAnsi="Times New Roman" w:cs="Times New Roman"/>
          <w:bCs/>
          <w:i/>
          <w:iCs/>
          <w:sz w:val="24"/>
          <w:szCs w:val="24"/>
          <w:lang w:val="id-ID"/>
        </w:rPr>
        <w:t>evaluasi,</w:t>
      </w:r>
      <w:r>
        <w:rPr>
          <w:rFonts w:ascii="Times New Roman" w:hAnsi="Times New Roman" w:cs="Times New Roman"/>
          <w:bCs/>
          <w:sz w:val="24"/>
          <w:szCs w:val="24"/>
          <w:lang w:val="id-ID"/>
        </w:rPr>
        <w:t xml:space="preserve"> 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dapat menjadi sarana efektif dalam membentuk </w:t>
      </w:r>
      <w:r>
        <w:rPr>
          <w:rFonts w:ascii="Times New Roman" w:hAnsi="Times New Roman" w:cs="Times New Roman"/>
          <w:bCs/>
          <w:i/>
          <w:iCs/>
          <w:sz w:val="24"/>
          <w:szCs w:val="24"/>
          <w:lang w:val="id-ID"/>
        </w:rPr>
        <w:t>akhlakul karimah</w:t>
      </w:r>
      <w:r>
        <w:rPr>
          <w:rFonts w:ascii="Times New Roman" w:hAnsi="Times New Roman" w:cs="Times New Roman"/>
          <w:bCs/>
          <w:sz w:val="24"/>
          <w:szCs w:val="24"/>
          <w:lang w:val="id-ID"/>
        </w:rPr>
        <w:t xml:space="preserve"> yang melekat dalam kehidupan siswa.</w:t>
      </w:r>
    </w:p>
    <w:p w14:paraId="16369FE9" w14:textId="77777777" w:rsidR="000B0F41" w:rsidRDefault="000B0F41" w:rsidP="000B0F41">
      <w:pPr>
        <w:pStyle w:val="ListParagraph"/>
        <w:spacing w:line="360" w:lineRule="auto"/>
        <w:ind w:firstLine="414"/>
        <w:jc w:val="both"/>
        <w:rPr>
          <w:rFonts w:ascii="Times New Roman" w:hAnsi="Times New Roman" w:cs="Times New Roman"/>
          <w:bCs/>
          <w:sz w:val="24"/>
          <w:szCs w:val="24"/>
          <w:lang w:val="id-ID"/>
        </w:rPr>
      </w:pPr>
    </w:p>
    <w:p w14:paraId="48A17AD2" w14:textId="77777777" w:rsidR="000B0F41" w:rsidRDefault="000B0F41" w:rsidP="000B0F41">
      <w:pPr>
        <w:pStyle w:val="ListParagraph"/>
        <w:numPr>
          <w:ilvl w:val="0"/>
          <w:numId w:val="7"/>
        </w:numPr>
        <w:spacing w:line="360" w:lineRule="auto"/>
        <w:ind w:left="284" w:hanging="284"/>
        <w:rPr>
          <w:rFonts w:ascii="Times New Roman" w:hAnsi="Times New Roman" w:cs="Times New Roman"/>
          <w:b/>
          <w:sz w:val="24"/>
          <w:szCs w:val="24"/>
          <w:lang w:val="id-ID"/>
        </w:rPr>
      </w:pPr>
      <w:r>
        <w:rPr>
          <w:rFonts w:ascii="Times New Roman" w:hAnsi="Times New Roman" w:cs="Times New Roman"/>
          <w:b/>
          <w:bCs/>
          <w:sz w:val="24"/>
          <w:szCs w:val="24"/>
          <w:lang w:val="id-ID"/>
        </w:rPr>
        <w:t>Pembelajaran Aqida Akhlak di Madrasah Ibtidaiyah</w:t>
      </w:r>
    </w:p>
    <w:p w14:paraId="75F1A792" w14:textId="77777777" w:rsidR="000B0F41" w:rsidRDefault="000B0F41" w:rsidP="000B0F41">
      <w:pPr>
        <w:pStyle w:val="ListParagraph"/>
        <w:spacing w:line="360" w:lineRule="auto"/>
        <w:ind w:left="284" w:firstLine="850"/>
        <w:jc w:val="both"/>
        <w:rPr>
          <w:rFonts w:ascii="Times New Roman" w:hAnsi="Times New Roman" w:cs="Times New Roman"/>
          <w:bCs/>
          <w:sz w:val="24"/>
          <w:szCs w:val="24"/>
          <w:lang w:val="id-ID"/>
        </w:rPr>
      </w:pPr>
      <w:r>
        <w:rPr>
          <w:rFonts w:ascii="Times New Roman" w:hAnsi="Times New Roman" w:cs="Times New Roman"/>
          <w:bCs/>
          <w:sz w:val="24"/>
          <w:szCs w:val="24"/>
          <w:lang w:val="id-ID"/>
        </w:rPr>
        <w:t>Pembelajaran dalam proses pendidikan adalah proses interaksi peserta didik dengan pendidik dan sumber belajar pada suatu lingkungan belajar.</w:t>
      </w:r>
      <w:r>
        <w:rPr>
          <w:rStyle w:val="FootnoteReference"/>
          <w:rFonts w:ascii="Times New Roman" w:hAnsi="Times New Roman" w:cs="Times New Roman"/>
          <w:bCs/>
          <w:sz w:val="24"/>
          <w:szCs w:val="24"/>
          <w:lang w:val="id-ID"/>
        </w:rPr>
        <w:footnoteReference w:id="11"/>
      </w:r>
      <w:r>
        <w:rPr>
          <w:rFonts w:ascii="Times New Roman" w:hAnsi="Times New Roman" w:cs="Times New Roman"/>
          <w:bCs/>
          <w:sz w:val="24"/>
          <w:szCs w:val="24"/>
          <w:lang w:val="id-ID"/>
        </w:rPr>
        <w:t xml:space="preserve"> Pembelajaran Aqidah Akhlak menekankan kepada tercapainya dua aspek penting, yaitu antara pemahaman (teoritis) dengan praktek (perbuatan).</w:t>
      </w:r>
      <w:r>
        <w:rPr>
          <w:rStyle w:val="FootnoteReference"/>
          <w:rFonts w:ascii="Times New Roman" w:hAnsi="Times New Roman" w:cs="Times New Roman"/>
          <w:bCs/>
          <w:sz w:val="24"/>
          <w:szCs w:val="24"/>
          <w:lang w:val="id-ID"/>
        </w:rPr>
        <w:footnoteReference w:id="12"/>
      </w:r>
      <w:r>
        <w:rPr>
          <w:rFonts w:ascii="Times New Roman" w:hAnsi="Times New Roman" w:cs="Times New Roman"/>
          <w:bCs/>
          <w:sz w:val="24"/>
          <w:szCs w:val="24"/>
          <w:lang w:val="id-ID"/>
        </w:rPr>
        <w:t xml:space="preserve"> Pembelajaran Aqidah Akhlak </w:t>
      </w:r>
      <w:r>
        <w:rPr>
          <w:rFonts w:ascii="Times New Roman" w:hAnsi="Times New Roman" w:cs="Times New Roman"/>
          <w:bCs/>
          <w:sz w:val="24"/>
          <w:szCs w:val="24"/>
          <w:lang w:val="id-ID"/>
        </w:rPr>
        <w:lastRenderedPageBreak/>
        <w:t xml:space="preserve">merupakan materi pelajaran atau materi pokok bidang studi Islam yang dilakukan secara terencana guna menyiapkan peserta didik untuk mengenal, memahami, menghayati, mengimani, mengamalkan ajaran Islam dan berakhlak secara Islami. </w:t>
      </w:r>
    </w:p>
    <w:p w14:paraId="52B691B6" w14:textId="77777777" w:rsidR="000B0F41" w:rsidRDefault="000B0F41" w:rsidP="000B0F41">
      <w:pPr>
        <w:pStyle w:val="ListParagraph"/>
        <w:spacing w:line="360" w:lineRule="auto"/>
        <w:ind w:left="284" w:firstLine="850"/>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uraian di atas dapat dipahami bahwa Pendidikan Aqidah Akhlak adalah suatu pembelajaran yang mengarahkan pada tercapainnya perilaku lahir dan batin manusia sehingga menjadi manusia yang seimbang dalam arti terhadap dirinya maupun orang lain.</w:t>
      </w:r>
      <w:r>
        <w:rPr>
          <w:rStyle w:val="FootnoteReference"/>
          <w:rFonts w:ascii="Times New Roman" w:hAnsi="Times New Roman" w:cs="Times New Roman"/>
          <w:bCs/>
          <w:sz w:val="24"/>
          <w:szCs w:val="24"/>
          <w:lang w:val="id-ID"/>
        </w:rPr>
        <w:footnoteReference w:id="13"/>
      </w:r>
    </w:p>
    <w:p w14:paraId="4100CEC1" w14:textId="77777777" w:rsidR="000B0F41" w:rsidRDefault="000B0F41" w:rsidP="000B0F41">
      <w:pPr>
        <w:pStyle w:val="ListParagraph"/>
        <w:numPr>
          <w:ilvl w:val="6"/>
          <w:numId w:val="2"/>
        </w:numPr>
        <w:spacing w:line="360" w:lineRule="auto"/>
        <w:ind w:left="567" w:hanging="283"/>
        <w:rPr>
          <w:rFonts w:ascii="Times New Roman" w:hAnsi="Times New Roman" w:cs="Times New Roman"/>
          <w:b/>
          <w:bCs/>
          <w:sz w:val="24"/>
          <w:szCs w:val="24"/>
          <w:lang w:val="id-ID"/>
        </w:rPr>
      </w:pPr>
      <w:r>
        <w:rPr>
          <w:rFonts w:ascii="Times New Roman" w:hAnsi="Times New Roman" w:cs="Times New Roman"/>
          <w:b/>
          <w:bCs/>
          <w:sz w:val="24"/>
          <w:szCs w:val="24"/>
          <w:lang w:val="id-ID"/>
        </w:rPr>
        <w:t>Pengertian Aqidah Akhlak dalam Kurikulum Pendidikan Islam</w:t>
      </w:r>
    </w:p>
    <w:p w14:paraId="5708A192"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Aqidah berasal dari kata "aqd" yang memiliki makna ikatan atau perikatan. Aqidah merujuk pada keyakinan yang tertanam dalam diri seseorang. Dengan demikian, aqidah merupakan aktivitas batiniah yang mencerminkan kepercayaan dan pembenaran hati terhadap suatu hal.</w:t>
      </w:r>
      <w:r>
        <w:rPr>
          <w:rStyle w:val="FootnoteReference"/>
          <w:rFonts w:ascii="Times New Roman" w:hAnsi="Times New Roman" w:cs="Times New Roman"/>
          <w:sz w:val="24"/>
          <w:szCs w:val="24"/>
          <w:lang w:val="id-ID"/>
        </w:rPr>
        <w:footnoteReference w:id="14"/>
      </w:r>
    </w:p>
    <w:p w14:paraId="012B479E"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Secara etimologis, kata akhlak berasal dari kata khalaqa yang berarti menciptakan, membentuk, atau membuat. Istilah akhlak merupakan bentuk jamak dari kata khuluqun, yang berarti tabiat atau watak. Pendapat lain menyatakan bahwa secara bahasa, akhlak berakar dari kata (kh-l-q) yang merujuk pada gerakan serta sikap lahiriah yang dapat diamati melalui indera penglihatan, dan juga berasal dari akar yang sama yang menunjukkan perangai serta sikap batiniah yang dikenali dengan mata hati (bashiroh).</w:t>
      </w:r>
      <w:r>
        <w:rPr>
          <w:rStyle w:val="FootnoteReference"/>
          <w:rFonts w:ascii="Times New Roman" w:hAnsi="Times New Roman" w:cs="Times New Roman"/>
          <w:sz w:val="24"/>
          <w:szCs w:val="24"/>
          <w:lang w:val="id-ID"/>
        </w:rPr>
        <w:footnoteReference w:id="15"/>
      </w:r>
    </w:p>
    <w:p w14:paraId="74672940"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Jadi pendidikan Aqidah Akhlak terdiri dari dua bagian yang tidak dapat dipisahkan karena keduanya sangat erat hubungannya, yaitu materi aqidah yang mengarahkan anak didik untuk menjadi insan yang beriman kepada Allah </w:t>
      </w:r>
      <w:r>
        <w:rPr>
          <w:rFonts w:ascii="Times New Roman" w:hAnsi="Times New Roman" w:cs="Times New Roman"/>
          <w:i/>
          <w:iCs/>
          <w:sz w:val="24"/>
          <w:szCs w:val="24"/>
          <w:lang w:val="id-ID"/>
        </w:rPr>
        <w:t>Subhanahu Wata`ala</w:t>
      </w:r>
      <w:r>
        <w:rPr>
          <w:rFonts w:ascii="Times New Roman" w:hAnsi="Times New Roman" w:cs="Times New Roman"/>
          <w:sz w:val="24"/>
          <w:szCs w:val="24"/>
          <w:lang w:val="id-ID"/>
        </w:rPr>
        <w:t>. Kemudian materi akhlak yang menuntun siswa untuk menjadi insan yang memiliki karakter mulia. Dengan demikian, pendidikan aqidah akhlak diharapkan dapat merubah perilaku siswa ke arah perilaku (akhlak) yang lebih baik sesuai tuntunan Syariat Islam.</w:t>
      </w:r>
    </w:p>
    <w:p w14:paraId="34A66693" w14:textId="77777777" w:rsidR="000B0F41" w:rsidRDefault="000B0F41" w:rsidP="000B0F41">
      <w:pPr>
        <w:pStyle w:val="ListParagraph"/>
        <w:numPr>
          <w:ilvl w:val="3"/>
          <w:numId w:val="2"/>
        </w:numPr>
        <w:spacing w:line="360" w:lineRule="auto"/>
        <w:ind w:left="567" w:hanging="28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Tujuan dan Manfaat Pembelajaran Aqidah Akhlak</w:t>
      </w:r>
    </w:p>
    <w:p w14:paraId="6EB9F130"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Pengajaran akhlak kepada anak bertujuan agar mereka mampu memahami perbuatan yang baik dan dianjurkan untuk mengamalkannya dalam kehidupan sehari-hari, serta mengenali perilaku tercela dan dampak negatifnya agar dapat dihindari demi </w:t>
      </w:r>
      <w:r>
        <w:rPr>
          <w:rFonts w:ascii="Times New Roman" w:hAnsi="Times New Roman" w:cs="Times New Roman"/>
          <w:sz w:val="24"/>
          <w:szCs w:val="24"/>
          <w:lang w:val="id-ID"/>
        </w:rPr>
        <w:lastRenderedPageBreak/>
        <w:t>kebaikan dan keselamatan hidup mereka.</w:t>
      </w:r>
      <w:r>
        <w:rPr>
          <w:rStyle w:val="FootnoteReference"/>
          <w:rFonts w:ascii="Times New Roman" w:hAnsi="Times New Roman" w:cs="Times New Roman"/>
          <w:sz w:val="24"/>
          <w:szCs w:val="24"/>
          <w:lang w:val="id-ID"/>
        </w:rPr>
        <w:footnoteReference w:id="16"/>
      </w:r>
      <w:r>
        <w:rPr>
          <w:rFonts w:ascii="Times New Roman" w:hAnsi="Times New Roman" w:cs="Times New Roman"/>
          <w:sz w:val="24"/>
          <w:szCs w:val="24"/>
          <w:lang w:val="id-ID"/>
        </w:rPr>
        <w:t xml:space="preserve"> Tujuan pembelajaran Aqidah Akhlak sesuai dengan kurikulum Pendidikan Islam yaitu: memiliki prilaku jujur, disiplin, tanggung jawab, santun, peduli, dan percaya diri dalam berinteraksi dengan keluarga, teman dan guru.</w:t>
      </w:r>
    </w:p>
    <w:p w14:paraId="6E66ABD5"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Manfaat dari Pembelajaran Aqidah Akhlak ini mendorong agar siswa dan siswi mempunyai keteguhan iman kepada Allah </w:t>
      </w:r>
      <w:r>
        <w:rPr>
          <w:rFonts w:ascii="Times New Roman" w:hAnsi="Times New Roman" w:cs="Times New Roman"/>
          <w:i/>
          <w:iCs/>
          <w:sz w:val="24"/>
          <w:szCs w:val="24"/>
          <w:lang w:val="id-ID"/>
        </w:rPr>
        <w:t>Subhanahu Wata`ala</w:t>
      </w:r>
      <w:r>
        <w:rPr>
          <w:rFonts w:ascii="Times New Roman" w:hAnsi="Times New Roman" w:cs="Times New Roman"/>
          <w:sz w:val="24"/>
          <w:szCs w:val="24"/>
          <w:lang w:val="id-ID"/>
        </w:rPr>
        <w:t xml:space="preserve"> dan juga dengan adanya pelajaran Akhlak dapat mendorong siswa dan siswi mempunyai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berdasarkan dengan apa yang diajarkan oleh Nabi muhammad Shalallahu a`laihi Wasalam sebagai suri tauladan bagi umat muslim.</w:t>
      </w:r>
      <w:r>
        <w:rPr>
          <w:rStyle w:val="FootnoteReference"/>
          <w:rFonts w:ascii="Times New Roman" w:hAnsi="Times New Roman" w:cs="Times New Roman"/>
          <w:sz w:val="24"/>
          <w:szCs w:val="24"/>
          <w:lang w:val="id-ID"/>
        </w:rPr>
        <w:footnoteReference w:id="17"/>
      </w:r>
    </w:p>
    <w:p w14:paraId="73DAEBB5"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Jadi tujuan dan mafaat pembelajaran aqidah akhlak yaitu untuk membantu siswa mengetahui, memahami, dan menghayati Allah </w:t>
      </w:r>
      <w:r>
        <w:rPr>
          <w:rFonts w:ascii="Times New Roman" w:hAnsi="Times New Roman" w:cs="Times New Roman"/>
          <w:i/>
          <w:iCs/>
          <w:sz w:val="24"/>
          <w:szCs w:val="24"/>
          <w:lang w:val="id-ID"/>
        </w:rPr>
        <w:t>Subhanahu Wata`ala</w:t>
      </w:r>
      <w:r>
        <w:rPr>
          <w:rFonts w:ascii="Times New Roman" w:hAnsi="Times New Roman" w:cs="Times New Roman"/>
          <w:sz w:val="24"/>
          <w:szCs w:val="24"/>
          <w:lang w:val="id-ID"/>
        </w:rPr>
        <w:t xml:space="preserve"> melalui bimbingan, pendidikan, pelatihan, penggunaan pengalaman, penerapan keteladanan, dan pembiasaan perilaku akhlak mulia dalam kehidupan sehari-hari. Sehingga siswa tidak hanya belajar tentang kehidupan beragama saja, namun juga bagaimana berinteraksi secara efektif dalam masyarakat.</w:t>
      </w:r>
    </w:p>
    <w:p w14:paraId="30917D29"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Aqidah Akhlak turut berperan dalam membentuk sumber daya manusia yang kompeten serta memiliki akhlak mulia.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Aq</w:t>
      </w:r>
      <w:proofErr w:type="spellStart"/>
      <w:r>
        <w:rPr>
          <w:rFonts w:ascii="Times New Roman" w:hAnsi="Times New Roman" w:cs="Times New Roman"/>
          <w:sz w:val="24"/>
          <w:szCs w:val="24"/>
        </w:rPr>
        <w:t>idah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w:t>
      </w:r>
      <w:proofErr w:type="spellStart"/>
      <w:r>
        <w:rPr>
          <w:rFonts w:ascii="Times New Roman" w:hAnsi="Times New Roman" w:cs="Times New Roman"/>
          <w:sz w:val="24"/>
          <w:szCs w:val="24"/>
        </w:rPr>
        <w:t>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pedagogik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mendidik</w:t>
      </w:r>
      <w:proofErr w:type="spellEnd"/>
      <w:r>
        <w:rPr>
          <w:rFonts w:ascii="Times New Roman" w:hAnsi="Times New Roman" w:cs="Times New Roman"/>
          <w:sz w:val="24"/>
          <w:szCs w:val="24"/>
          <w:lang w:val="id-ID"/>
        </w:rPr>
        <w:t>.</w:t>
      </w:r>
    </w:p>
    <w:p w14:paraId="587B51DA"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Allah </w:t>
      </w:r>
      <w:r>
        <w:rPr>
          <w:rFonts w:ascii="Times New Roman" w:hAnsi="Times New Roman" w:cs="Times New Roman"/>
          <w:i/>
          <w:iCs/>
          <w:sz w:val="24"/>
          <w:szCs w:val="24"/>
        </w:rPr>
        <w:t>S</w:t>
      </w:r>
      <w:r>
        <w:rPr>
          <w:rFonts w:ascii="Times New Roman" w:hAnsi="Times New Roman" w:cs="Times New Roman"/>
          <w:i/>
          <w:iCs/>
          <w:sz w:val="24"/>
          <w:szCs w:val="24"/>
          <w:lang w:val="id-ID"/>
        </w:rPr>
        <w:t xml:space="preserve">ubhanahu Wata`ala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keistimewaan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lain,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ketakwaan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w:t>
      </w:r>
      <w:r>
        <w:rPr>
          <w:rFonts w:ascii="Times New Roman" w:hAnsi="Times New Roman" w:cs="Times New Roman"/>
          <w:i/>
          <w:iCs/>
          <w:sz w:val="24"/>
          <w:szCs w:val="24"/>
        </w:rPr>
        <w:t>S</w:t>
      </w:r>
      <w:r>
        <w:rPr>
          <w:rFonts w:ascii="Times New Roman" w:hAnsi="Times New Roman" w:cs="Times New Roman"/>
          <w:i/>
          <w:iCs/>
          <w:sz w:val="24"/>
          <w:szCs w:val="24"/>
          <w:lang w:val="id-ID"/>
        </w:rPr>
        <w:t>ubhanahu Wata`ala</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Islam.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Aqidah</w:t>
      </w:r>
      <w:proofErr w:type="spellEnd"/>
      <w:r>
        <w:rPr>
          <w:rFonts w:ascii="Times New Roman" w:hAnsi="Times New Roman" w:cs="Times New Roman"/>
          <w:sz w:val="24"/>
          <w:szCs w:val="24"/>
        </w:rPr>
        <w:t xml:space="preserve"> Akhlak di </w:t>
      </w:r>
      <w:r>
        <w:rPr>
          <w:rFonts w:ascii="Times New Roman" w:hAnsi="Times New Roman" w:cs="Times New Roman"/>
          <w:sz w:val="24"/>
          <w:szCs w:val="24"/>
          <w:lang w:val="id-ID"/>
        </w:rPr>
        <w:t xml:space="preserve">tingkat </w:t>
      </w:r>
      <w:r>
        <w:rPr>
          <w:rFonts w:ascii="Times New Roman" w:hAnsi="Times New Roman" w:cs="Times New Roman"/>
          <w:sz w:val="24"/>
          <w:szCs w:val="24"/>
        </w:rPr>
        <w:t>MI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tersebut.</w:t>
      </w:r>
      <w:r>
        <w:rPr>
          <w:rStyle w:val="FootnoteReference"/>
          <w:rFonts w:ascii="Times New Roman" w:hAnsi="Times New Roman" w:cs="Times New Roman"/>
          <w:sz w:val="24"/>
          <w:szCs w:val="24"/>
          <w:lang w:val="id-ID"/>
        </w:rPr>
        <w:footnoteReference w:id="18"/>
      </w:r>
    </w:p>
    <w:p w14:paraId="0E000EBC"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Pelajaran </w:t>
      </w:r>
      <w:r>
        <w:rPr>
          <w:rFonts w:ascii="Times New Roman" w:hAnsi="Times New Roman" w:cs="Times New Roman"/>
          <w:sz w:val="24"/>
          <w:szCs w:val="24"/>
          <w:lang w:val="id-ID"/>
        </w:rPr>
        <w:t>A</w:t>
      </w:r>
      <w:proofErr w:type="spellStart"/>
      <w:r>
        <w:rPr>
          <w:rFonts w:ascii="Times New Roman" w:hAnsi="Times New Roman" w:cs="Times New Roman"/>
          <w:sz w:val="24"/>
          <w:szCs w:val="24"/>
        </w:rPr>
        <w:t>kidah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w:t>
      </w:r>
      <w:proofErr w:type="spellStart"/>
      <w:r>
        <w:rPr>
          <w:rFonts w:ascii="Times New Roman" w:hAnsi="Times New Roman" w:cs="Times New Roman"/>
          <w:sz w:val="24"/>
          <w:szCs w:val="24"/>
        </w:rPr>
        <w:t>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Pendidikan </w:t>
      </w:r>
      <w:r>
        <w:rPr>
          <w:rFonts w:ascii="Times New Roman" w:hAnsi="Times New Roman" w:cs="Times New Roman"/>
          <w:sz w:val="24"/>
          <w:szCs w:val="24"/>
          <w:lang w:val="id-ID"/>
        </w:rPr>
        <w:t>A</w:t>
      </w:r>
      <w:proofErr w:type="spellStart"/>
      <w:r>
        <w:rPr>
          <w:rFonts w:ascii="Times New Roman" w:hAnsi="Times New Roman" w:cs="Times New Roman"/>
          <w:sz w:val="24"/>
          <w:szCs w:val="24"/>
        </w:rPr>
        <w:t>gama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I</w:t>
      </w:r>
      <w:r>
        <w:rPr>
          <w:rFonts w:ascii="Times New Roman" w:hAnsi="Times New Roman" w:cs="Times New Roman"/>
          <w:sz w:val="24"/>
          <w:szCs w:val="24"/>
        </w:rPr>
        <w:t xml:space="preserve">slam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menghayati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mengimani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w:t>
      </w:r>
      <w:proofErr w:type="spellStart"/>
      <w:r>
        <w:rPr>
          <w:rFonts w:ascii="Times New Roman" w:hAnsi="Times New Roman" w:cs="Times New Roman"/>
          <w:sz w:val="24"/>
          <w:szCs w:val="24"/>
        </w:rPr>
        <w:t>llah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merealisasikannya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bahwa</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akhidah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tercapainnya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orang lain</w:t>
      </w:r>
      <w:r>
        <w:rPr>
          <w:rFonts w:ascii="Times New Roman" w:hAnsi="Times New Roman" w:cs="Times New Roman"/>
          <w:sz w:val="24"/>
          <w:szCs w:val="24"/>
          <w:lang w:val="id-ID"/>
        </w:rPr>
        <w:t xml:space="preserve">. </w:t>
      </w:r>
    </w:p>
    <w:p w14:paraId="33420369"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Pendidikan Agama Islam dan Pendidikan Nasional, </w:t>
      </w:r>
      <w:r>
        <w:rPr>
          <w:rFonts w:ascii="Times New Roman" w:hAnsi="Times New Roman" w:cs="Times New Roman"/>
          <w:sz w:val="24"/>
          <w:szCs w:val="24"/>
          <w:lang w:val="id-ID"/>
        </w:rPr>
        <w:t>a</w:t>
      </w:r>
      <w:proofErr w:type="spellStart"/>
      <w:r>
        <w:rPr>
          <w:rFonts w:ascii="Times New Roman" w:hAnsi="Times New Roman" w:cs="Times New Roman"/>
          <w:sz w:val="24"/>
          <w:szCs w:val="24"/>
        </w:rPr>
        <w:t>kidah</w:t>
      </w:r>
      <w:proofErr w:type="spellEnd"/>
      <w:r>
        <w:rPr>
          <w:rFonts w:ascii="Times New Roman" w:hAnsi="Times New Roman" w:cs="Times New Roman"/>
          <w:sz w:val="24"/>
          <w:szCs w:val="24"/>
        </w:rPr>
        <w:t xml:space="preserve"> dan </w:t>
      </w:r>
      <w:r>
        <w:rPr>
          <w:rFonts w:ascii="Times New Roman" w:hAnsi="Times New Roman" w:cs="Times New Roman"/>
          <w:sz w:val="24"/>
          <w:szCs w:val="24"/>
          <w:lang w:val="id-ID"/>
        </w:rPr>
        <w:t>a</w:t>
      </w:r>
      <w:proofErr w:type="spellStart"/>
      <w:r>
        <w:rPr>
          <w:rFonts w:ascii="Times New Roman" w:hAnsi="Times New Roman" w:cs="Times New Roman"/>
          <w:sz w:val="24"/>
          <w:szCs w:val="24"/>
        </w:rPr>
        <w:t>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Pendidikan</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Islam di mana pun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w:t>
      </w:r>
      <w:proofErr w:type="spellStart"/>
      <w:r>
        <w:rPr>
          <w:rFonts w:ascii="Times New Roman" w:hAnsi="Times New Roman" w:cs="Times New Roman"/>
          <w:sz w:val="24"/>
          <w:szCs w:val="24"/>
        </w:rPr>
        <w:t>kidah</w:t>
      </w:r>
      <w:proofErr w:type="spellEnd"/>
      <w:r>
        <w:rPr>
          <w:rFonts w:ascii="Times New Roman" w:hAnsi="Times New Roman" w:cs="Times New Roman"/>
          <w:sz w:val="24"/>
          <w:szCs w:val="24"/>
        </w:rPr>
        <w:t xml:space="preserve"> dan </w:t>
      </w:r>
      <w:r>
        <w:rPr>
          <w:rFonts w:ascii="Times New Roman" w:hAnsi="Times New Roman" w:cs="Times New Roman"/>
          <w:sz w:val="24"/>
          <w:szCs w:val="24"/>
          <w:lang w:val="id-ID"/>
        </w:rPr>
        <w:t>a</w:t>
      </w:r>
      <w:proofErr w:type="spellStart"/>
      <w:r>
        <w:rPr>
          <w:rFonts w:ascii="Times New Roman" w:hAnsi="Times New Roman" w:cs="Times New Roman"/>
          <w:sz w:val="24"/>
          <w:szCs w:val="24"/>
        </w:rPr>
        <w:t>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diimani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did</w:t>
      </w:r>
      <w:r>
        <w:rPr>
          <w:rFonts w:ascii="Times New Roman" w:hAnsi="Times New Roman" w:cs="Times New Roman"/>
          <w:sz w:val="24"/>
          <w:szCs w:val="24"/>
          <w:lang w:val="id-ID"/>
        </w:rPr>
        <w:t>i</w:t>
      </w:r>
      <w:proofErr w:type="spellStart"/>
      <w:r>
        <w:rPr>
          <w:rFonts w:ascii="Times New Roman" w:hAnsi="Times New Roman" w:cs="Times New Roman"/>
          <w:sz w:val="24"/>
          <w:szCs w:val="24"/>
        </w:rPr>
        <w:t>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agama </w:t>
      </w:r>
      <w:r>
        <w:rPr>
          <w:rFonts w:ascii="Times New Roman" w:hAnsi="Times New Roman" w:cs="Times New Roman"/>
          <w:sz w:val="24"/>
          <w:szCs w:val="24"/>
          <w:lang w:val="id-ID"/>
        </w:rPr>
        <w:t>I</w:t>
      </w:r>
      <w:r>
        <w:rPr>
          <w:rFonts w:ascii="Times New Roman" w:hAnsi="Times New Roman" w:cs="Times New Roman"/>
          <w:sz w:val="24"/>
          <w:szCs w:val="24"/>
        </w:rPr>
        <w:t>slam</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9"/>
      </w:r>
    </w:p>
    <w:p w14:paraId="0689A711" w14:textId="77777777" w:rsidR="000B0F41" w:rsidRDefault="000B0F41" w:rsidP="000B0F41">
      <w:pPr>
        <w:pStyle w:val="ListParagraph"/>
        <w:numPr>
          <w:ilvl w:val="3"/>
          <w:numId w:val="2"/>
        </w:numPr>
        <w:spacing w:line="360" w:lineRule="auto"/>
        <w:ind w:left="567" w:hanging="28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Materi Aqidah Akhlak pada Tingkat Madrasah Ibtidaiyah</w:t>
      </w:r>
    </w:p>
    <w:p w14:paraId="69DAFB6F"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Pembelajaran Aqidah Akhlak di tingkat Madrasah Ibtidaiyah bertujuan membekali siswa dengan pemahaman tentang keesaan Allah, menghafal nama-nama Allah (Asmaul Husna), serta menanamkan nilai-nilai akhlak mulia dalam diri mereka, seperti berperilaku baik terhadap orang tua, guru, sesama teman, dan orang yang lebih tua. Sehingga dalam pembelajaran ini guru dituntut untuk bisa menyampaikan kepada murid tentang pelajaran Akidah Akhlak yang bukan hanya ditekankan pada materinya, tetapi bagaimana cara menanamkan materi yang telah dipelajari agar dapat tumbuh dalam jiwa siswa dan diamalkan dalam kehidupan sehari-hari, serta didukung oleh peran aktif orangtua.</w:t>
      </w:r>
      <w:r>
        <w:rPr>
          <w:rStyle w:val="FootnoteReference"/>
          <w:rFonts w:ascii="Times New Roman" w:hAnsi="Times New Roman" w:cs="Times New Roman"/>
          <w:sz w:val="24"/>
          <w:szCs w:val="24"/>
          <w:lang w:val="id-ID"/>
        </w:rPr>
        <w:footnoteReference w:id="20"/>
      </w:r>
    </w:p>
    <w:p w14:paraId="10ECBD60" w14:textId="77777777" w:rsidR="000B0F41" w:rsidRDefault="000B0F41" w:rsidP="000B0F41">
      <w:pPr>
        <w:pStyle w:val="ListParagraph"/>
        <w:numPr>
          <w:ilvl w:val="3"/>
          <w:numId w:val="2"/>
        </w:numPr>
        <w:spacing w:line="360" w:lineRule="auto"/>
        <w:ind w:left="567" w:hanging="28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Peran Guru Aqidah Akhlak dalam Menanamkan Nilai-Nilai Karakter</w:t>
      </w:r>
    </w:p>
    <w:p w14:paraId="6529BC80"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Undang-Undang RI no.20 pasal 39 ayat 2 berbunyi: Pendidik merupakan tenaga profesional yang bertugas merencanakan dan melaksanakan proses pembelajaran, menilai hasil pembelajaran, melakukan pembimbingan dan pelatihan, serta melakukan penelitian dan pengabdian kepada masyarakat, terutama bagi pendidik pada perguruan tinggi.</w:t>
      </w:r>
      <w:r>
        <w:rPr>
          <w:rStyle w:val="FootnoteReference"/>
          <w:rFonts w:ascii="Times New Roman" w:hAnsi="Times New Roman" w:cs="Times New Roman"/>
          <w:sz w:val="24"/>
          <w:szCs w:val="24"/>
          <w:lang w:val="id-ID"/>
        </w:rPr>
        <w:footnoteReference w:id="21"/>
      </w:r>
      <w:r>
        <w:rPr>
          <w:rFonts w:ascii="Times New Roman" w:hAnsi="Times New Roman" w:cs="Times New Roman"/>
          <w:sz w:val="24"/>
          <w:szCs w:val="24"/>
          <w:lang w:val="id-ID"/>
        </w:rPr>
        <w:t xml:space="preserve"> Peran guru pendidikan agama Islam tidak hanya sebatas menyampaikan pengetahuan keagamaan kepada peserta didik, tetapi juga meliputi tanggung jawab dalam membimbing dan mendidik mereka. Seorang guru dituntut untuk memiliki empati terhadap kondisi siswa, serta mampu memahami dan merespons perkembangan </w:t>
      </w:r>
      <w:r>
        <w:rPr>
          <w:rFonts w:ascii="Times New Roman" w:hAnsi="Times New Roman" w:cs="Times New Roman"/>
          <w:sz w:val="24"/>
          <w:szCs w:val="24"/>
          <w:lang w:val="id-ID"/>
        </w:rPr>
        <w:lastRenderedPageBreak/>
        <w:t>spiritual, keyakinan, dan pola pikir mereka (Sumarjoko, Braham Maya Baratullah et al., 2023).</w:t>
      </w:r>
      <w:r>
        <w:rPr>
          <w:rStyle w:val="FootnoteReference"/>
          <w:rFonts w:ascii="Times New Roman" w:hAnsi="Times New Roman" w:cs="Times New Roman"/>
          <w:sz w:val="24"/>
          <w:szCs w:val="24"/>
          <w:lang w:val="id-ID"/>
        </w:rPr>
        <w:footnoteReference w:id="22"/>
      </w:r>
    </w:p>
    <w:p w14:paraId="0D317649"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Guru merupakan tenaga pendidik yang memiliki tugas utama untuk mengajar dan mendidik. Peran dan fungsi guru mencakup berbagai aspek yang saling berkaitan, seperti kemampuan dalam mengajar, membimbing, mendidik, serta melatih peserta didik. Keberhasilan pendidikan sangat dipengaruhi oleh peran guru, karena guru memiliki kontribusi besar dalam membangkitkan minat belajar siswa.</w:t>
      </w:r>
      <w:r>
        <w:rPr>
          <w:rStyle w:val="FootnoteReference"/>
          <w:rFonts w:ascii="Times New Roman" w:hAnsi="Times New Roman" w:cs="Times New Roman"/>
          <w:sz w:val="24"/>
          <w:szCs w:val="24"/>
          <w:lang w:val="id-ID"/>
        </w:rPr>
        <w:footnoteReference w:id="23"/>
      </w:r>
    </w:p>
    <w:p w14:paraId="3D9384B1"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Peran utama guru aqidah akhlak adalah menanamkan nilai-nilai keagamaan pada siswa yang berfokus pada pembentukan moral. Adapun moral berkaitan erat dengan perilaku, tindakan, etika, serta sikap sopan dan santun. Tanpa akhlak, agama sulit dijadikan pedoman dalam mendidik siswa. Oleh karena itu, dalam menanamkan nilai-nilai keagamaan, guru harus memberikan teladan yang baik dengan menerapkan dan menunjukkan langsung perilaku yang sesuai. Sebab, siswa cenderung meniru apa yang mereka lihat. Dengan demikian, nilai aqidah dapat tertanam dengan baik dalam diri peserta didik.</w:t>
      </w:r>
      <w:r>
        <w:rPr>
          <w:rStyle w:val="FootnoteReference"/>
          <w:rFonts w:ascii="Times New Roman" w:hAnsi="Times New Roman" w:cs="Times New Roman"/>
          <w:sz w:val="24"/>
          <w:szCs w:val="24"/>
          <w:lang w:val="id-ID"/>
        </w:rPr>
        <w:footnoteReference w:id="24"/>
      </w:r>
    </w:p>
    <w:p w14:paraId="5F5660A7" w14:textId="77777777" w:rsidR="000B0F41" w:rsidRDefault="000B0F41" w:rsidP="000B0F41">
      <w:pPr>
        <w:pStyle w:val="ListParagraph"/>
        <w:spacing w:line="36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Penanaman pendidikan karakter dilakukan melalui berbagai aktivitas pembelajaran di dalam kelas. Proses ini dilaksanakan baik melalui pengajaran setiap mata pelajaran maupun melalui kegiatan yang dirancang secara khusus. Setiap bentuk pembelajaran tersebut bertujuan untuk mengembangkan kemampuan siswa dalam ranah kognitif, afektif, dan psikomotorik.</w:t>
      </w:r>
      <w:r>
        <w:rPr>
          <w:rStyle w:val="FootnoteReference"/>
          <w:rFonts w:ascii="Times New Roman" w:hAnsi="Times New Roman" w:cs="Times New Roman"/>
          <w:sz w:val="24"/>
          <w:szCs w:val="24"/>
          <w:lang w:val="id-ID"/>
        </w:rPr>
        <w:footnoteReference w:id="25"/>
      </w:r>
    </w:p>
    <w:p w14:paraId="0FC6C528" w14:textId="77777777" w:rsidR="000B0F41" w:rsidRDefault="000B0F41" w:rsidP="000B0F41">
      <w:pPr>
        <w:pStyle w:val="ListParagraph"/>
        <w:spacing w:line="360" w:lineRule="auto"/>
        <w:ind w:left="644"/>
        <w:jc w:val="both"/>
        <w:rPr>
          <w:rFonts w:ascii="Times New Roman" w:hAnsi="Times New Roman" w:cs="Times New Roman"/>
          <w:sz w:val="24"/>
          <w:szCs w:val="24"/>
          <w:lang w:val="id-ID"/>
        </w:rPr>
      </w:pPr>
    </w:p>
    <w:p w14:paraId="578644E1" w14:textId="726C78D6" w:rsidR="000B0F41" w:rsidRPr="000B0F41" w:rsidRDefault="000B0F41" w:rsidP="000B0F41">
      <w:pPr>
        <w:pStyle w:val="ListParagraph"/>
        <w:numPr>
          <w:ilvl w:val="0"/>
          <w:numId w:val="7"/>
        </w:numPr>
        <w:spacing w:line="360" w:lineRule="auto"/>
        <w:ind w:left="284"/>
        <w:jc w:val="both"/>
        <w:rPr>
          <w:rFonts w:ascii="Times New Roman" w:hAnsi="Times New Roman" w:cs="Times New Roman"/>
          <w:b/>
          <w:i/>
          <w:iCs/>
          <w:sz w:val="24"/>
          <w:szCs w:val="24"/>
          <w:lang w:val="id-ID"/>
        </w:rPr>
      </w:pPr>
      <w:r w:rsidRPr="000B0F41">
        <w:rPr>
          <w:rFonts w:ascii="Times New Roman" w:hAnsi="Times New Roman" w:cs="Times New Roman"/>
          <w:b/>
          <w:sz w:val="24"/>
          <w:szCs w:val="24"/>
          <w:lang w:val="id-ID"/>
        </w:rPr>
        <w:t xml:space="preserve"> Konsep </w:t>
      </w:r>
      <w:r w:rsidRPr="000B0F41">
        <w:rPr>
          <w:rFonts w:ascii="Times New Roman" w:hAnsi="Times New Roman" w:cs="Times New Roman"/>
          <w:b/>
          <w:i/>
          <w:iCs/>
          <w:sz w:val="24"/>
          <w:szCs w:val="24"/>
          <w:lang w:val="id-ID"/>
        </w:rPr>
        <w:t>Akhlakul Karimah</w:t>
      </w:r>
    </w:p>
    <w:p w14:paraId="550D522A" w14:textId="77777777" w:rsidR="000B0F41" w:rsidRDefault="000B0F41" w:rsidP="000B0F41">
      <w:pPr>
        <w:pStyle w:val="ListParagraph"/>
        <w:spacing w:line="360" w:lineRule="auto"/>
        <w:ind w:left="284" w:firstLine="850"/>
        <w:jc w:val="both"/>
        <w:rPr>
          <w:rFonts w:ascii="Times New Roman" w:hAnsi="Times New Roman" w:cs="Times New Roman"/>
          <w:sz w:val="24"/>
          <w:szCs w:val="24"/>
          <w:lang w:val="id-ID"/>
        </w:rPr>
      </w:pPr>
      <w:r>
        <w:rPr>
          <w:rFonts w:ascii="Times New Roman" w:hAnsi="Times New Roman" w:cs="Times New Roman"/>
          <w:i/>
          <w:iCs/>
          <w:sz w:val="24"/>
          <w:szCs w:val="24"/>
          <w:lang w:val="id-ID"/>
        </w:rPr>
        <w:t>A</w:t>
      </w:r>
      <w:proofErr w:type="spellStart"/>
      <w:r>
        <w:rPr>
          <w:rFonts w:ascii="Times New Roman" w:hAnsi="Times New Roman" w:cs="Times New Roman"/>
          <w:i/>
          <w:iCs/>
          <w:sz w:val="24"/>
          <w:szCs w:val="24"/>
        </w:rPr>
        <w:t>khlakul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karimah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jujur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tolong-menolong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integral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keimanan</w:t>
      </w:r>
      <w:proofErr w:type="spellEnd"/>
      <w:r>
        <w:rPr>
          <w:rFonts w:ascii="Times New Roman" w:hAnsi="Times New Roman" w:cs="Times New Roman"/>
          <w:sz w:val="24"/>
          <w:szCs w:val="24"/>
        </w:rPr>
        <w:t xml:space="preserve">. Nabi Muhammad SAW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menyempurnakan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sabdanya</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i/>
          <w:iCs/>
          <w:sz w:val="24"/>
          <w:szCs w:val="24"/>
        </w:rPr>
        <w:t>"</w:t>
      </w:r>
      <w:proofErr w:type="spellStart"/>
      <w:r>
        <w:rPr>
          <w:rFonts w:ascii="Times New Roman" w:hAnsi="Times New Roman" w:cs="Times New Roman"/>
          <w:i/>
          <w:iCs/>
          <w:sz w:val="24"/>
          <w:szCs w:val="24"/>
        </w:rPr>
        <w:t>Sesungguhnya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aku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diutus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untuk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menyempurnakan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akhlak</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mulia</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(HR. Ahmad).</w:t>
      </w:r>
    </w:p>
    <w:p w14:paraId="7B15FAB5" w14:textId="77777777" w:rsidR="000B0F41" w:rsidRDefault="000B0F41" w:rsidP="000B0F41">
      <w:pPr>
        <w:pStyle w:val="ListParagraph"/>
        <w:spacing w:line="360" w:lineRule="auto"/>
        <w:ind w:left="284" w:firstLine="850"/>
        <w:jc w:val="both"/>
        <w:rPr>
          <w:rFonts w:ascii="Times New Roman" w:hAnsi="Times New Roman" w:cs="Times New Roman"/>
          <w:bCs/>
          <w:i/>
          <w:iCs/>
          <w:sz w:val="24"/>
          <w:szCs w:val="24"/>
          <w:lang w:val="id-ID"/>
        </w:rPr>
      </w:pPr>
      <w:proofErr w:type="spellStart"/>
      <w:r>
        <w:rPr>
          <w:rFonts w:ascii="Times New Roman" w:hAnsi="Times New Roman" w:cs="Times New Roman"/>
          <w:sz w:val="24"/>
          <w:szCs w:val="24"/>
        </w:rPr>
        <w:lastRenderedPageBreak/>
        <w:t>Penanaman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ceramah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hafalan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psikomotorik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p>
    <w:p w14:paraId="153FEFB6" w14:textId="77777777" w:rsidR="000B0F41" w:rsidRDefault="000B0F41" w:rsidP="000B0F41">
      <w:pPr>
        <w:pStyle w:val="ListParagraph"/>
        <w:numPr>
          <w:ilvl w:val="0"/>
          <w:numId w:val="9"/>
        </w:numPr>
        <w:spacing w:line="360" w:lineRule="auto"/>
        <w:ind w:left="567" w:hanging="283"/>
        <w:rPr>
          <w:rFonts w:ascii="Times New Roman" w:hAnsi="Times New Roman" w:cs="Times New Roman"/>
          <w:b/>
          <w:sz w:val="24"/>
          <w:szCs w:val="24"/>
          <w:lang w:val="id-ID"/>
        </w:rPr>
      </w:pPr>
      <w:r>
        <w:rPr>
          <w:rFonts w:ascii="Times New Roman" w:hAnsi="Times New Roman" w:cs="Times New Roman"/>
          <w:b/>
          <w:sz w:val="24"/>
          <w:szCs w:val="24"/>
          <w:lang w:val="id-ID"/>
        </w:rPr>
        <w:t xml:space="preserve">Definisi </w:t>
      </w:r>
      <w:r>
        <w:rPr>
          <w:rFonts w:ascii="Times New Roman" w:hAnsi="Times New Roman" w:cs="Times New Roman"/>
          <w:b/>
          <w:i/>
          <w:iCs/>
          <w:sz w:val="24"/>
          <w:szCs w:val="24"/>
          <w:lang w:val="id-ID"/>
        </w:rPr>
        <w:t>Akhlakul Karimah</w:t>
      </w:r>
      <w:r>
        <w:rPr>
          <w:rFonts w:ascii="Times New Roman" w:hAnsi="Times New Roman" w:cs="Times New Roman"/>
          <w:b/>
          <w:sz w:val="24"/>
          <w:szCs w:val="24"/>
          <w:lang w:val="id-ID"/>
        </w:rPr>
        <w:t xml:space="preserve"> Menurut Islam dan Para Ulama</w:t>
      </w:r>
    </w:p>
    <w:p w14:paraId="50DBD9A1"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dapat diartikan sebagai akhlak mulia, yakni perilaku yang selaras dengan ajaran Al-Qur’an dan Sunnah. Dengan demikian, akhlak karimah mencerminkan perbuatan-perbuatan terpuji yang menunjukkan kesempurnaan iman seseorang kepada Allah, yang muncul dari sifat-sifat baik dan diwujudkan dalam tindakan yang sesuai dengan nilai-nilai yang terdapat dalam Al-Qur’an dan Hadits.</w:t>
      </w:r>
      <w:r>
        <w:rPr>
          <w:rStyle w:val="FootnoteReference"/>
          <w:rFonts w:ascii="Times New Roman" w:hAnsi="Times New Roman" w:cs="Times New Roman"/>
          <w:sz w:val="24"/>
          <w:szCs w:val="24"/>
          <w:lang w:val="id-ID"/>
        </w:rPr>
        <w:footnoteReference w:id="26"/>
      </w:r>
    </w:p>
    <w:p w14:paraId="1D38DE64"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Akhlak yaitu kata yang berasal dari bahasa Arab, yakni</w:t>
      </w:r>
      <w:r>
        <w:rPr>
          <w:rFonts w:ascii="Times New Roman" w:hAnsi="Times New Roman" w:cs="Times New Roman"/>
          <w:i/>
          <w:iCs/>
          <w:sz w:val="24"/>
          <w:szCs w:val="24"/>
          <w:lang w:val="id-ID"/>
        </w:rPr>
        <w:t xml:space="preserve"> khuluqun</w:t>
      </w:r>
      <w:r>
        <w:rPr>
          <w:rFonts w:ascii="Times New Roman" w:hAnsi="Times New Roman" w:cs="Times New Roman"/>
          <w:sz w:val="24"/>
          <w:szCs w:val="24"/>
          <w:lang w:val="id-ID"/>
        </w:rPr>
        <w:t xml:space="preserve"> yang dapat diartikan budi pekerti, tingkah laku ataupun tabiat.</w:t>
      </w:r>
      <w:r>
        <w:rPr>
          <w:rStyle w:val="FootnoteReference"/>
          <w:rFonts w:ascii="Times New Roman" w:hAnsi="Times New Roman" w:cs="Times New Roman"/>
          <w:sz w:val="24"/>
          <w:szCs w:val="24"/>
          <w:lang w:val="id-ID"/>
        </w:rPr>
        <w:footnoteReference w:id="27"/>
      </w:r>
      <w:r>
        <w:rPr>
          <w:rFonts w:ascii="Times New Roman" w:hAnsi="Times New Roman" w:cs="Times New Roman"/>
          <w:sz w:val="24"/>
          <w:szCs w:val="24"/>
          <w:lang w:val="id-ID"/>
        </w:rPr>
        <w:t xml:space="preserve"> Jadi akhlak merupakan ilmu yang memberikan pemahaman tentang baik dan buruk serta mengajarkan manusia mengenai tujuan akhir kehidupan mereka, termasuk segala usaha dan tindakan yang mereka lakukan. Akhlak juga mencerminkan sikap yang mendorong lahirnya perbuatan dan perilaku seseorang. Oleh karena itu, selain berkaitan dengan aqidah, akhlak juga tidak terpisahkan dari syariat, karena syariat mencakup seluruh aspek kehidupan manusia. Dalam Islam, ruang lingkup akhlak mencakup seluruh aktivitas kehidupan, sehingga cakupan akhlak sejalan dengan cakupan ajaran Islam secara keseluruhan.</w:t>
      </w:r>
    </w:p>
    <w:p w14:paraId="29B86132" w14:textId="77777777" w:rsidR="000B0F41" w:rsidRDefault="000B0F41" w:rsidP="000B0F41">
      <w:pPr>
        <w:pStyle w:val="ListParagraph"/>
        <w:spacing w:line="360" w:lineRule="auto"/>
        <w:ind w:left="567" w:firstLine="56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Menanamkan nilai-nilai akhlak berarti membentuk sikap atau perilaku yang mendorong seseorang untuk bertindak secara spontan tanpa melalui pertimbangan atau pemikiran yang panjang. Proses ini memerlukan rangsangan yang tepat agar nilai-nilai akhlak dapat berkembang dan diterapkan dengan baik. Selain itu, terdapat berbagai faktor, baik internal maupun eksternal, yang berperan dalam pembentukan akhlak yang baik, terutama dalam diri individu itu sendiri. Dalam agama Islam terdapat ajaran yang sangat ditekankan oleh Allah dan Rasul-Nya, yang harus diamalkan dan dibenarkan dalam hati yaitu: iman (akidah) dan ihsan (akhlak) sebagaimana disebutkan dalam Q.S. </w:t>
      </w:r>
      <w:r>
        <w:rPr>
          <w:rFonts w:ascii="Times New Roman" w:hAnsi="Times New Roman" w:cs="Times New Roman"/>
          <w:i/>
          <w:iCs/>
          <w:sz w:val="24"/>
          <w:szCs w:val="24"/>
          <w:lang w:val="id-ID"/>
        </w:rPr>
        <w:t xml:space="preserve">Al- Ahzab </w:t>
      </w:r>
      <w:r>
        <w:rPr>
          <w:rFonts w:ascii="Times New Roman" w:hAnsi="Times New Roman" w:cs="Times New Roman"/>
          <w:sz w:val="24"/>
          <w:szCs w:val="24"/>
          <w:lang w:val="id-ID"/>
        </w:rPr>
        <w:t>ayat 21:</w:t>
      </w:r>
    </w:p>
    <w:p w14:paraId="21757DDA" w14:textId="77777777" w:rsidR="000B0F41" w:rsidRDefault="000B0F41" w:rsidP="000B0F41">
      <w:pPr>
        <w:spacing w:after="0" w:line="360" w:lineRule="auto"/>
        <w:ind w:left="567"/>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Artinya: “Sungguh telah ada pada (diri) Rasulullahitu suri teladan yang baik bagimu (yaitu) bagi orang yang mengharap (rahmat) Allah dan (kedatangan) hari akhirat dan yang banyak mengingat Allah”.</w:t>
      </w:r>
    </w:p>
    <w:p w14:paraId="3369E0FF" w14:textId="77777777" w:rsidR="000B0F41" w:rsidRDefault="000B0F41" w:rsidP="000B0F41">
      <w:pPr>
        <w:spacing w:after="0"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Islam juga mengatur kepribadian seorang Muslim agar dapat menyempurnakan akhlaknya, Rasulullah </w:t>
      </w:r>
      <w:r>
        <w:rPr>
          <w:rFonts w:ascii="Times New Roman" w:hAnsi="Times New Roman" w:cs="Times New Roman"/>
          <w:i/>
          <w:iCs/>
          <w:sz w:val="24"/>
          <w:szCs w:val="24"/>
          <w:lang w:val="id-ID"/>
        </w:rPr>
        <w:t>Shalallahu A`laihi Wasalam</w:t>
      </w:r>
      <w:r>
        <w:rPr>
          <w:rFonts w:ascii="Times New Roman" w:hAnsi="Times New Roman" w:cs="Times New Roman"/>
          <w:sz w:val="24"/>
          <w:szCs w:val="24"/>
          <w:lang w:val="id-ID"/>
        </w:rPr>
        <w:t xml:space="preserve"> bersabda: </w:t>
      </w:r>
    </w:p>
    <w:p w14:paraId="7FE97771" w14:textId="77777777" w:rsidR="000B0F41" w:rsidRDefault="000B0F41" w:rsidP="000B0F41">
      <w:pPr>
        <w:spacing w:after="0"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i/>
          <w:iCs/>
          <w:sz w:val="24"/>
          <w:szCs w:val="24"/>
          <w:lang w:val="id-ID"/>
        </w:rPr>
        <w:t>sesungguhnya aku diutus oleh Allah Subhanahu Wata`ala untuk menyempurnakan akhlak yang mulia</w:t>
      </w:r>
      <w:r>
        <w:rPr>
          <w:rFonts w:ascii="Times New Roman" w:hAnsi="Times New Roman" w:cs="Times New Roman"/>
          <w:sz w:val="24"/>
          <w:szCs w:val="24"/>
          <w:lang w:val="id-ID"/>
        </w:rPr>
        <w:t>”.</w:t>
      </w:r>
    </w:p>
    <w:p w14:paraId="3A981DF7" w14:textId="77777777" w:rsidR="000B0F41" w:rsidRDefault="000B0F41" w:rsidP="000B0F41">
      <w:pPr>
        <w:spacing w:after="0"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Pembelajaran Aqidah Akhlak akan membentuk batin seseorang dan pembentukan itu dapat dilakukan dengan melatih dan membiasakan berbuat, mendorong, dan memberi sugesti agar mau dan senang berbuat, karena pada dasarnya seluruhnya nilai-nilai pengajaran agama bermuara pada nilai esensial yang berbentuk karakter, nilai pembersihan diri, nilai kesempurnaan akhlak dan nilai peningkatan taqwa kepada Allah</w:t>
      </w:r>
      <w:r>
        <w:rPr>
          <w:rFonts w:ascii="Times New Roman" w:hAnsi="Times New Roman" w:cs="Times New Roman"/>
          <w:i/>
          <w:iCs/>
          <w:sz w:val="24"/>
          <w:szCs w:val="24"/>
          <w:lang w:val="id-ID"/>
        </w:rPr>
        <w:t xml:space="preserve"> Subhanahu Wata`ala</w:t>
      </w:r>
      <w:r>
        <w:rPr>
          <w:rFonts w:ascii="Times New Roman" w:hAnsi="Times New Roman" w:cs="Times New Roman"/>
          <w:sz w:val="24"/>
          <w:szCs w:val="24"/>
          <w:lang w:val="id-ID"/>
        </w:rPr>
        <w:t xml:space="preserve">, oleh karena itu, pembelajaran Aqidah Akhlak merupakan pembelajaran yang menempati kedudukan yang sangat sentral dalam pembentukan karakter dan kepribadian peserta didik, baik di lingkungan sekolah maupun di lingkungan masyarakatnya. Hal ini mengandung indikasi bahwa proses pengajaran dari materi pelajaran aqidah akhlak tidak hanya menyampaikan ilmu pengetahuan saja akan tetapi lebih dari itu merupakan </w:t>
      </w:r>
      <w:r>
        <w:rPr>
          <w:rFonts w:ascii="Times New Roman" w:hAnsi="Times New Roman" w:cs="Times New Roman"/>
          <w:i/>
          <w:iCs/>
          <w:sz w:val="24"/>
          <w:szCs w:val="24"/>
          <w:lang w:val="id-ID"/>
        </w:rPr>
        <w:t>transfer of value</w:t>
      </w:r>
      <w:r>
        <w:rPr>
          <w:rFonts w:ascii="Times New Roman" w:hAnsi="Times New Roman" w:cs="Times New Roman"/>
          <w:sz w:val="24"/>
          <w:szCs w:val="24"/>
          <w:lang w:val="id-ID"/>
        </w:rPr>
        <w:t xml:space="preserve"> terhadap anaknya. </w:t>
      </w:r>
      <w:r>
        <w:rPr>
          <w:rFonts w:ascii="Times New Roman" w:hAnsi="Times New Roman" w:cs="Times New Roman"/>
          <w:i/>
          <w:iCs/>
          <w:sz w:val="24"/>
          <w:szCs w:val="24"/>
          <w:lang w:val="id-ID"/>
        </w:rPr>
        <w:t>Transfer of value</w:t>
      </w:r>
      <w:r>
        <w:rPr>
          <w:rFonts w:ascii="Times New Roman" w:hAnsi="Times New Roman" w:cs="Times New Roman"/>
          <w:sz w:val="24"/>
          <w:szCs w:val="24"/>
          <w:lang w:val="id-ID"/>
        </w:rPr>
        <w:t xml:space="preserve"> dalam hal ini merupakan transfer nilai kepada peserta didik. Aqidah dan akhlak adalah merupakan salah satu ajaran dari Agama Islam, bila ini tidak dikembangkan ataupun diajarkan pada generasi muda maka tentu akan menjatuhkan dan melemahkan iman sehingga akan tercerminlah generasi yang tidak mempunyai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8"/>
      </w:r>
    </w:p>
    <w:p w14:paraId="78C26691"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Akhlak merupakan hal yang sangat penting dalam bertingkah laku pada kehidupan sehari-hari. Akhlak yang baik membuat seseorang tidak akan terpengaruh pada hal-hal yang negatif. Agama Islam telah mengajarkan kepada semua pemeluknya agar dirinya menjadi manusia yang berguna bagi dirinya serta berguna bagi orang lain. Manusia yang berakhlak akan dapat menghiasi dirinya dengan sifat kemanusiaan yang sempurna, menjadi manusia shaleh dalam arti yang sebenarnya, selalu menjaga kualitas kepribadiannya sesuai dengan tuntunan Allah </w:t>
      </w:r>
      <w:r>
        <w:rPr>
          <w:rFonts w:ascii="Times New Roman" w:hAnsi="Times New Roman" w:cs="Times New Roman"/>
          <w:i/>
          <w:iCs/>
          <w:sz w:val="24"/>
          <w:szCs w:val="24"/>
          <w:lang w:val="id-ID"/>
        </w:rPr>
        <w:t>Sunhanahu Wata`ala</w:t>
      </w:r>
      <w:r>
        <w:rPr>
          <w:rFonts w:ascii="Times New Roman" w:hAnsi="Times New Roman" w:cs="Times New Roman"/>
          <w:sz w:val="24"/>
          <w:szCs w:val="24"/>
          <w:lang w:val="id-ID"/>
        </w:rPr>
        <w:t xml:space="preserve"> dan Rasul-Nya.</w:t>
      </w:r>
    </w:p>
    <w:p w14:paraId="54E5C0B6"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i/>
          <w:iCs/>
          <w:sz w:val="24"/>
          <w:szCs w:val="24"/>
          <w:lang w:val="id-ID"/>
        </w:rPr>
        <w:t>Akhlak karimah</w:t>
      </w:r>
      <w:r>
        <w:rPr>
          <w:rFonts w:ascii="Times New Roman" w:hAnsi="Times New Roman" w:cs="Times New Roman"/>
          <w:sz w:val="24"/>
          <w:szCs w:val="24"/>
          <w:lang w:val="id-ID"/>
        </w:rPr>
        <w:t xml:space="preserve"> atau akhlak mulia dapat diartikan sebagai sikap dan perilaku yang sejalan dengan ajaran al-Qur'an dan Sunnah. Dengan kata lain, akhlak mulia mencerminkan tindakan terpuji yang menjadi cerminan dari keimanan seseorang kepada Allah. Perwujudan akhlak ini tampak dalam perilaku yang berlandaskan pada </w:t>
      </w:r>
      <w:r>
        <w:rPr>
          <w:rFonts w:ascii="Times New Roman" w:hAnsi="Times New Roman" w:cs="Times New Roman"/>
          <w:sz w:val="24"/>
          <w:szCs w:val="24"/>
          <w:lang w:val="id-ID"/>
        </w:rPr>
        <w:lastRenderedPageBreak/>
        <w:t>nilai-nilai yang terdapat dalam al-Qur’an dan Hadits. Contohnya, rasa malu untuk melakukan hal yang tercela merupakan salah satu bentuk dari akhlak terpuji.</w:t>
      </w:r>
      <w:r>
        <w:rPr>
          <w:rStyle w:val="FootnoteReference"/>
          <w:rFonts w:ascii="Times New Roman" w:hAnsi="Times New Roman" w:cs="Times New Roman"/>
          <w:sz w:val="24"/>
          <w:szCs w:val="24"/>
          <w:lang w:val="id-ID"/>
        </w:rPr>
        <w:footnoteReference w:id="29"/>
      </w:r>
    </w:p>
    <w:p w14:paraId="0D1EDFA9"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dapat tumbuh dalam diri seseorang apabila ia memiliki dasar aqidah dan syariah yang benar. Oleh karena itu, </w:t>
      </w:r>
      <w:r>
        <w:rPr>
          <w:rFonts w:ascii="Times New Roman" w:hAnsi="Times New Roman" w:cs="Times New Roman"/>
          <w:i/>
          <w:iCs/>
          <w:sz w:val="24"/>
          <w:szCs w:val="24"/>
          <w:lang w:val="id-ID"/>
        </w:rPr>
        <w:t xml:space="preserve">akhlakul karimah </w:t>
      </w:r>
      <w:r>
        <w:rPr>
          <w:rFonts w:ascii="Times New Roman" w:hAnsi="Times New Roman" w:cs="Times New Roman"/>
          <w:sz w:val="24"/>
          <w:szCs w:val="24"/>
          <w:lang w:val="id-ID"/>
        </w:rPr>
        <w:t>juga dapat dimaknai sebagai sikap atau perilaku yang luhur, terpuji, dan baik, yang berasal dari hati dan tercermin dalam tindakan sehari-hari. Menurut pandangan Ibnu Miskawaih, akhlak adalah sifat yang melekat dalam jiwa, yang mendorong seseorang untuk bertindak secara spontan tanpa perlu pemikiran sebelumnya. Sedangkan Al-Ghazali menyatakan bahwa akhlak adalah karakter dalam jiwa yang memungkinkan seseorang bertindak secara alami tanpa perlu pertimbangan panjang.</w:t>
      </w:r>
      <w:r>
        <w:rPr>
          <w:rStyle w:val="FootnoteReference"/>
          <w:rFonts w:ascii="Times New Roman" w:hAnsi="Times New Roman" w:cs="Times New Roman"/>
          <w:sz w:val="24"/>
          <w:szCs w:val="24"/>
          <w:lang w:val="id-ID"/>
        </w:rPr>
        <w:footnoteReference w:id="30"/>
      </w:r>
    </w:p>
    <w:p w14:paraId="74770C31"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Akhlak yang mulia merupakan cerminan kepribadian orang beriman. Ibadah-ibadah yang disyariatkan dalam Islam akan membawa pelakunya kepada akhlak atau budi pekerti yang luhur. Betapa pentingnya persoalan akhlak bagi kehidupan kita karena akhlak menjadi tolok ukur kualitas kepribadian seseorang. Menurut Imam al-Gazali yang dikutip oleh Zainudin dkk, akhlak adalah sifat atau keadaan dari perilaku yang konstan (tetap) dan meresap dalam jiwa, daripadanya tumbuh perbuatan-perbuatan dengan wajar dan mudah serta tanpa memerlukan pemikiran dan pertimbangan. Jadi, dengan adanya akhlak akan menjadi pembeda bagi pelakunya antara yang satu dengan yang lainnya baik disisi Allah </w:t>
      </w:r>
      <w:r>
        <w:rPr>
          <w:rFonts w:ascii="Times New Roman" w:hAnsi="Times New Roman" w:cs="Times New Roman"/>
          <w:i/>
          <w:iCs/>
          <w:sz w:val="24"/>
          <w:szCs w:val="24"/>
          <w:lang w:val="id-ID"/>
        </w:rPr>
        <w:t>Subhanahu Wata`ala</w:t>
      </w:r>
      <w:r>
        <w:rPr>
          <w:rFonts w:ascii="Times New Roman" w:hAnsi="Times New Roman" w:cs="Times New Roman"/>
          <w:sz w:val="24"/>
          <w:szCs w:val="24"/>
          <w:lang w:val="id-ID"/>
        </w:rPr>
        <w:t>. maupun dihadapan sesame manusia.</w:t>
      </w:r>
    </w:p>
    <w:p w14:paraId="161B9DAD"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bCs/>
          <w:sz w:val="24"/>
          <w:szCs w:val="24"/>
          <w:lang w:val="id-ID"/>
        </w:rPr>
        <w:t>Para ulama menjelaskan bahwa ciri-ciri seorang Muslim yang baik antara lain memiliki rasa malu yang tinggi, sedikit menyakiti orang lain, banyak berbuat kebaikan kepada sesama makhluk Allah Subhanahu Wata`ala, jujur dalam ucapannya, tidak berbicara hal yang tidak penting, memperbanyak amal, mengurangi kesalahan, hidup hemat, berbakti kepada orang tua, menjaga silaturahmi, sabar dalam pekerjaannya, selalu bersyukur atas segala yang diperolehnya, serta bersikap ridha dan santun. Selain itu, seorang Muslim yang baik juga selalu menepati janji, tidak suka melaknat, mencaci maki, memfitnah, bergunjing, bertindak gegabah, menyimpan dendam, iri, atau dengki. Ia juga bisa bersikap ceria dan gembira, serta memiliki cinta dan benci, ridha dan murka semata-mata karena Allah Subhanahu Wata`ala.</w:t>
      </w:r>
      <w:r>
        <w:rPr>
          <w:rStyle w:val="FootnoteReference"/>
          <w:rFonts w:ascii="Times New Roman" w:hAnsi="Times New Roman" w:cs="Times New Roman"/>
          <w:bCs/>
          <w:sz w:val="24"/>
          <w:szCs w:val="24"/>
          <w:lang w:val="id-ID"/>
        </w:rPr>
        <w:footnoteReference w:id="31"/>
      </w:r>
    </w:p>
    <w:p w14:paraId="3C7CC2A6"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bookmarkStart w:id="0" w:name="_Hlk192790055"/>
      <w:r>
        <w:rPr>
          <w:rFonts w:ascii="Times New Roman" w:hAnsi="Times New Roman" w:cs="Times New Roman"/>
          <w:bCs/>
          <w:sz w:val="24"/>
          <w:szCs w:val="24"/>
          <w:lang w:val="id-ID"/>
        </w:rPr>
        <w:lastRenderedPageBreak/>
        <w:t xml:space="preserve">Adapun pengertian akhlak secara </w:t>
      </w:r>
      <w:r>
        <w:rPr>
          <w:rFonts w:ascii="Times New Roman" w:hAnsi="Times New Roman" w:cs="Times New Roman"/>
          <w:bCs/>
          <w:i/>
          <w:iCs/>
          <w:sz w:val="24"/>
          <w:szCs w:val="24"/>
          <w:lang w:val="id-ID"/>
        </w:rPr>
        <w:t xml:space="preserve">terminologi </w:t>
      </w:r>
      <w:r>
        <w:rPr>
          <w:rFonts w:ascii="Times New Roman" w:hAnsi="Times New Roman" w:cs="Times New Roman"/>
          <w:bCs/>
          <w:sz w:val="24"/>
          <w:szCs w:val="24"/>
          <w:lang w:val="id-ID"/>
        </w:rPr>
        <w:t>(istilah) menurut para Ulama diantaranya yaitu:</w:t>
      </w:r>
    </w:p>
    <w:bookmarkEnd w:id="0"/>
    <w:p w14:paraId="19443B1D" w14:textId="77777777" w:rsidR="000B0F41" w:rsidRDefault="000B0F41" w:rsidP="000B0F41">
      <w:pPr>
        <w:pStyle w:val="ListParagraph"/>
        <w:numPr>
          <w:ilvl w:val="3"/>
          <w:numId w:val="10"/>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Menurut Imam Ghazali akhlak merupakan  Sifat yang tertanam dalam jiwa seseorang yang menimbulkan macam-macam perbuatan dengan gampang dan mudah tanpa memerlukan pemikiran dan pertimbangan</w:t>
      </w:r>
      <w:r>
        <w:rPr>
          <w:rFonts w:ascii="Times New Roman" w:eastAsia="Times New Roman" w:hAnsi="Times New Roman" w:cs="Times New Roman"/>
          <w:color w:val="000000"/>
          <w:sz w:val="24"/>
          <w:szCs w:val="24"/>
          <w:lang w:val="id-ID"/>
        </w:rPr>
        <w:t>.</w:t>
      </w:r>
      <w:r>
        <w:rPr>
          <w:rStyle w:val="FootnoteReference"/>
          <w:rFonts w:ascii="Times New Roman" w:eastAsia="Times New Roman" w:hAnsi="Times New Roman" w:cs="Times New Roman"/>
          <w:color w:val="000000"/>
          <w:sz w:val="24"/>
          <w:szCs w:val="24"/>
          <w:lang w:val="id-ID"/>
        </w:rPr>
        <w:footnoteReference w:id="32"/>
      </w:r>
    </w:p>
    <w:p w14:paraId="699C9515" w14:textId="77777777" w:rsidR="000B0F41" w:rsidRDefault="000B0F41" w:rsidP="000B0F41">
      <w:pPr>
        <w:pStyle w:val="ListParagraph"/>
        <w:numPr>
          <w:ilvl w:val="3"/>
          <w:numId w:val="10"/>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Ibnul Qayyim berpendapat bahwa akar dari akhlak terpuji adalah ketundukan dan keinginan yang tinggi. Menurutnya, sifat-sifat terpuji berawal dari kedua aspek tersebut. Ia mengibaratkan bumi yang tunduk pada ketetapan Allah Subhanahu Wata`ala saat air hujan turun, bumi merespons dengan kesuburan dan menghasilkan tanaman yang indah. Begitu pula manusia, ketika memiliki ketundukan kepada Allah Subhanahu Wata`ala., lalu menerima taufik dari-Nya, maka ia akan menanggapinya dengan mengembangkan sifat-sifat terpuji.</w:t>
      </w:r>
      <w:r>
        <w:rPr>
          <w:rStyle w:val="FootnoteReference"/>
          <w:rFonts w:ascii="Times New Roman" w:hAnsi="Times New Roman" w:cs="Times New Roman"/>
          <w:bCs/>
          <w:sz w:val="24"/>
          <w:szCs w:val="24"/>
          <w:lang w:val="id-ID"/>
        </w:rPr>
        <w:footnoteReference w:id="33"/>
      </w:r>
    </w:p>
    <w:p w14:paraId="371046C2" w14:textId="77777777" w:rsidR="000B0F41" w:rsidRDefault="000B0F41" w:rsidP="000B0F41">
      <w:pPr>
        <w:pStyle w:val="ListParagraph"/>
        <w:numPr>
          <w:ilvl w:val="3"/>
          <w:numId w:val="10"/>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Abu Dawud As-Sijitsani menyatakan bahwa akhlak terpuji mencakup perbuatan-perbuatan yang disukai, sedangkan akhlak tercela terdiri dari tindakan-tindakan yang sebaiknya dihindari. Dengan demikian, akhlak mahmudah merujuk pada perilaku baik, baik dalam pandangan individu maupun masyarakat.</w:t>
      </w:r>
      <w:r>
        <w:rPr>
          <w:rStyle w:val="FootnoteReference"/>
          <w:rFonts w:ascii="Times New Roman" w:hAnsi="Times New Roman" w:cs="Times New Roman"/>
          <w:bCs/>
          <w:sz w:val="24"/>
          <w:szCs w:val="24"/>
          <w:lang w:val="id-ID"/>
        </w:rPr>
        <w:footnoteReference w:id="34"/>
      </w:r>
    </w:p>
    <w:p w14:paraId="06774B2F" w14:textId="77777777" w:rsidR="000B0F41" w:rsidRDefault="000B0F41" w:rsidP="000B0F41">
      <w:pPr>
        <w:pStyle w:val="ListParagraph"/>
        <w:numPr>
          <w:ilvl w:val="3"/>
          <w:numId w:val="10"/>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Menurut Ibrahim Anis akhlak ialah Sifat yang tertanam dalam jiwa yang dengannya lahirlah macam-macam perbuatan, baik atau buruk tanpa membutuhkan pemikiran dan pertimbangan.</w:t>
      </w:r>
    </w:p>
    <w:p w14:paraId="298C0139" w14:textId="77777777" w:rsidR="000B0F41" w:rsidRDefault="000B0F41" w:rsidP="000B0F41">
      <w:pPr>
        <w:pStyle w:val="ListParagraph"/>
        <w:numPr>
          <w:ilvl w:val="3"/>
          <w:numId w:val="10"/>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Ihnu Miskawaih merumuskan akhlak adalah  keadaan  jiwa  yang  mendorong melakukan suatu perbuatan tanpa dipikir dan diteliti. </w:t>
      </w:r>
    </w:p>
    <w:p w14:paraId="7B17B58E" w14:textId="77777777" w:rsidR="000B0F41" w:rsidRDefault="000B0F41" w:rsidP="000B0F41">
      <w:pPr>
        <w:pStyle w:val="ListParagraph"/>
        <w:numPr>
          <w:ilvl w:val="3"/>
          <w:numId w:val="10"/>
        </w:numPr>
        <w:spacing w:line="360" w:lineRule="auto"/>
        <w:ind w:left="851" w:hanging="283"/>
        <w:jc w:val="both"/>
        <w:rPr>
          <w:rFonts w:ascii="Times New Roman" w:hAnsi="Times New Roman" w:cs="Times New Roman"/>
          <w:bCs/>
          <w:sz w:val="24"/>
          <w:szCs w:val="24"/>
          <w:lang w:val="id-ID"/>
        </w:rPr>
      </w:pPr>
      <w:bookmarkStart w:id="1" w:name="_Hlk192828656"/>
      <w:r>
        <w:rPr>
          <w:rFonts w:ascii="Times New Roman" w:hAnsi="Times New Roman" w:cs="Times New Roman"/>
          <w:bCs/>
          <w:sz w:val="24"/>
          <w:szCs w:val="24"/>
          <w:lang w:val="id-ID"/>
        </w:rPr>
        <w:t>Ahmad Amin menyebutkan bahwa: Setengah dari mereka mengartikan akhlak ialah kebiasaan kehendak</w:t>
      </w:r>
      <w:bookmarkEnd w:id="1"/>
      <w:r>
        <w:rPr>
          <w:rFonts w:ascii="Times New Roman" w:hAnsi="Times New Roman" w:cs="Times New Roman"/>
          <w:bCs/>
          <w:sz w:val="24"/>
          <w:szCs w:val="24"/>
          <w:lang w:val="id-ID"/>
        </w:rPr>
        <w:t xml:space="preserve">. Berarti kehendak itu apabila membiasakan sesuatu maka disebut akhlak. </w:t>
      </w:r>
    </w:p>
    <w:p w14:paraId="579CFE39" w14:textId="77777777" w:rsidR="000B0F41" w:rsidRDefault="000B0F41" w:rsidP="000B0F41">
      <w:pPr>
        <w:pStyle w:val="ListParagraph"/>
        <w:numPr>
          <w:ilvl w:val="3"/>
          <w:numId w:val="10"/>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sz w:val="24"/>
          <w:szCs w:val="24"/>
        </w:rPr>
        <w:t xml:space="preserve">Adapun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Hamzah </w:t>
      </w:r>
      <w:proofErr w:type="spellStart"/>
      <w:r>
        <w:rPr>
          <w:rFonts w:ascii="Times New Roman" w:hAnsi="Times New Roman" w:cs="Times New Roman"/>
          <w:sz w:val="24"/>
          <w:szCs w:val="24"/>
        </w:rPr>
        <w:t>Ya’qub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Arab, </w:t>
      </w:r>
      <w:proofErr w:type="spellStart"/>
      <w:r>
        <w:rPr>
          <w:rFonts w:ascii="Times New Roman" w:hAnsi="Times New Roman" w:cs="Times New Roman"/>
          <w:sz w:val="24"/>
          <w:szCs w:val="24"/>
        </w:rPr>
        <w:t>jamak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khuluqun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Kata “</w:t>
      </w:r>
      <w:proofErr w:type="spellStart"/>
      <w:r>
        <w:rPr>
          <w:rFonts w:ascii="Times New Roman" w:hAnsi="Times New Roman" w:cs="Times New Roman"/>
          <w:sz w:val="24"/>
          <w:szCs w:val="24"/>
        </w:rPr>
        <w:t>khuluqun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khalqun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dan kata “</w:t>
      </w:r>
      <w:proofErr w:type="spellStart"/>
      <w:r>
        <w:rPr>
          <w:rFonts w:ascii="Times New Roman" w:hAnsi="Times New Roman" w:cs="Times New Roman"/>
          <w:sz w:val="24"/>
          <w:szCs w:val="24"/>
        </w:rPr>
        <w:t>khaliqun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w:t>
      </w:r>
      <w:proofErr w:type="spellEnd"/>
      <w:r>
        <w:rPr>
          <w:rFonts w:ascii="Times New Roman" w:hAnsi="Times New Roman" w:cs="Times New Roman"/>
          <w:sz w:val="24"/>
          <w:szCs w:val="24"/>
        </w:rPr>
        <w:t xml:space="preserve"> dan kata “</w:t>
      </w:r>
      <w:proofErr w:type="spellStart"/>
      <w:r>
        <w:rPr>
          <w:rFonts w:ascii="Times New Roman" w:hAnsi="Times New Roman" w:cs="Times New Roman"/>
          <w:sz w:val="24"/>
          <w:szCs w:val="24"/>
        </w:rPr>
        <w:t>makhluqun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terminologis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Khaliq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makhluq</w:t>
      </w:r>
      <w:proofErr w:type="spellEnd"/>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35"/>
      </w:r>
    </w:p>
    <w:p w14:paraId="3CD1B171" w14:textId="77777777" w:rsidR="000B0F41" w:rsidRDefault="000B0F41" w:rsidP="000B0F41">
      <w:pPr>
        <w:pStyle w:val="ListParagraph"/>
        <w:tabs>
          <w:tab w:val="left" w:pos="567"/>
        </w:tabs>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Jika pengertian akhlak dikaitkan dengan makna karimah, yang berarti mulia, maka akhlakul karimah dapat diartikan sebagai perilaku terpuji manusia atau tindakan-tindakan yang dianggap baik dan mulia. Perilaku ini menjadi kebiasaan serta dinilai baik oleh akal sehat, dan juga sejalan dengan ajaran Islam (syariah) yang bersumber dari al-Qur’an dan Sunnah. </w:t>
      </w:r>
    </w:p>
    <w:p w14:paraId="539102A2" w14:textId="77777777" w:rsidR="000B0F41" w:rsidRDefault="000B0F41" w:rsidP="000B0F41">
      <w:pPr>
        <w:pStyle w:val="ListParagraph"/>
        <w:tabs>
          <w:tab w:val="left" w:pos="567"/>
        </w:tabs>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Setelah menelaah sejumlah pengertian mengenai akhlakul karimah, peneliti memilih untuk merujuk pada pendapat yang dikemukakan oleh Imam Ibnul Qoyyim sebagai acuan utama.</w:t>
      </w:r>
    </w:p>
    <w:p w14:paraId="7D1EDEBC" w14:textId="77777777" w:rsidR="000B0F41" w:rsidRDefault="000B0F41" w:rsidP="000B0F41">
      <w:pPr>
        <w:pStyle w:val="ListParagraph"/>
        <w:numPr>
          <w:ilvl w:val="0"/>
          <w:numId w:val="9"/>
        </w:numPr>
        <w:spacing w:line="360" w:lineRule="auto"/>
        <w:ind w:left="567" w:hanging="283"/>
        <w:rPr>
          <w:rFonts w:ascii="Times New Roman" w:hAnsi="Times New Roman" w:cs="Times New Roman"/>
          <w:b/>
          <w:sz w:val="24"/>
          <w:szCs w:val="24"/>
          <w:lang w:val="id-ID"/>
        </w:rPr>
      </w:pPr>
      <w:r>
        <w:rPr>
          <w:rFonts w:ascii="Times New Roman" w:hAnsi="Times New Roman" w:cs="Times New Roman"/>
          <w:b/>
          <w:sz w:val="24"/>
          <w:szCs w:val="24"/>
          <w:lang w:val="id-ID"/>
        </w:rPr>
        <w:t>Jenis-Jenis Akhlakul Karimah</w:t>
      </w:r>
    </w:p>
    <w:p w14:paraId="2453C2FE" w14:textId="77777777" w:rsidR="000B0F41" w:rsidRDefault="000B0F41" w:rsidP="000B0F41">
      <w:pPr>
        <w:pStyle w:val="ListParagraph"/>
        <w:numPr>
          <w:ilvl w:val="0"/>
          <w:numId w:val="11"/>
        </w:numPr>
        <w:spacing w:line="360" w:lineRule="auto"/>
        <w:ind w:left="851" w:hanging="284"/>
        <w:rPr>
          <w:rFonts w:ascii="Times New Roman" w:hAnsi="Times New Roman" w:cs="Times New Roman"/>
          <w:bCs/>
          <w:sz w:val="24"/>
          <w:szCs w:val="24"/>
          <w:lang w:val="id-ID"/>
        </w:rPr>
      </w:pPr>
      <w:r>
        <w:rPr>
          <w:rFonts w:ascii="Times New Roman" w:hAnsi="Times New Roman" w:cs="Times New Roman"/>
          <w:bCs/>
          <w:sz w:val="24"/>
          <w:szCs w:val="24"/>
          <w:lang w:val="id-ID"/>
        </w:rPr>
        <w:t>Akhlak Terhadap Allah</w:t>
      </w:r>
    </w:p>
    <w:p w14:paraId="3C6C44F1"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Akhlak kepada Allah adalah sikap dan perilaku seorang hamba dalam menunjukkan kecintaan, ketundukan, dan kepatuhan kepada-Nya. Akhlak ini mencerminkan hubungan spiritual dan keyakinan seseorang terhadap Allah. Berikut beberapa bentuk akhlak kepada Allah:</w:t>
      </w:r>
    </w:p>
    <w:p w14:paraId="209DB402" w14:textId="77777777" w:rsidR="000B0F41" w:rsidRDefault="000B0F41" w:rsidP="000B0F41">
      <w:pPr>
        <w:pStyle w:val="ListParagraph"/>
        <w:numPr>
          <w:ilvl w:val="5"/>
          <w:numId w:val="10"/>
        </w:numPr>
        <w:spacing w:line="360" w:lineRule="auto"/>
        <w:ind w:left="1134"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Mentauhidkan Allah </w:t>
      </w:r>
      <w:r>
        <w:rPr>
          <w:rFonts w:ascii="Times New Roman" w:hAnsi="Times New Roman" w:cs="Times New Roman"/>
          <w:bCs/>
          <w:i/>
          <w:iCs/>
          <w:sz w:val="24"/>
          <w:szCs w:val="24"/>
          <w:lang w:val="id-ID"/>
        </w:rPr>
        <w:t>Subhanahu Wata`ala</w:t>
      </w:r>
      <w:r>
        <w:rPr>
          <w:rFonts w:ascii="Times New Roman" w:hAnsi="Times New Roman" w:cs="Times New Roman"/>
          <w:bCs/>
          <w:sz w:val="24"/>
          <w:szCs w:val="24"/>
          <w:lang w:val="id-ID"/>
        </w:rPr>
        <w:t>.</w:t>
      </w:r>
    </w:p>
    <w:p w14:paraId="5D0F7E20"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Tauhid adalah mengesakan Allah, mengakui bahwa tidak ada Tuhan selain Alah. Dasar agama Islam adalah iman kepada Allah Yang Maha Esa, demikian yang disebut dengan tauhid. Tauhid dapat berupa pengakuan bahwa Allah Subhanahu Wata`ala. satu-satunya yang memiliki sifat rububiyah dan uluhiyah, serta kesempurnaan nama dan sifat. Tauhid dapat dibagi dalam tiga bagian, yaitu:</w:t>
      </w:r>
    </w:p>
    <w:p w14:paraId="366683D1" w14:textId="77777777" w:rsidR="000B0F41" w:rsidRDefault="000B0F41" w:rsidP="000B0F41">
      <w:pPr>
        <w:pStyle w:val="ListParagraph"/>
        <w:numPr>
          <w:ilvl w:val="0"/>
          <w:numId w:val="12"/>
        </w:numPr>
        <w:spacing w:line="360" w:lineRule="auto"/>
        <w:ind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Tauhid rububiyah, yaitu meyakini bahwa Allah adalah satu-satunya Tuhan yang menciptakan alam ini, yang memilikinya, yang mengatur perjalanannya, yang menghidupkan, dan yang mematikan. Dialah yang menurunkan rezeki kepada makhluk, yang berkuasa mendatangkan manfaat dan menimpakan mudharat. Dzat yang mengabulkan doa dan permintaan hamba-Nya, yang berkuasa melaksanakan apa yang dikehendaki-Nya, yang memberi dan mencegah. Di tangan-Nya terletak segala kebaikan dan segala urusan.</w:t>
      </w:r>
    </w:p>
    <w:p w14:paraId="15DBBBE0" w14:textId="77777777" w:rsidR="000B0F41" w:rsidRDefault="000B0F41" w:rsidP="000B0F41">
      <w:pPr>
        <w:pStyle w:val="ListParagraph"/>
        <w:numPr>
          <w:ilvl w:val="0"/>
          <w:numId w:val="12"/>
        </w:numPr>
        <w:spacing w:line="360" w:lineRule="auto"/>
        <w:ind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Tauhid Uluhiyah, yaitu mengimani Allah sebagai satu-satunya Al-Ma`buud (yang disembah). Tauhid uluhiyah disebut juga dengan tauhid iradah (kehendak) dan tauhid qasdhi (tujuan).</w:t>
      </w:r>
    </w:p>
    <w:p w14:paraId="29C336C6" w14:textId="77777777" w:rsidR="000B0F41" w:rsidRDefault="000B0F41" w:rsidP="000B0F41">
      <w:pPr>
        <w:pStyle w:val="ListParagraph"/>
        <w:numPr>
          <w:ilvl w:val="0"/>
          <w:numId w:val="12"/>
        </w:numPr>
        <w:spacing w:line="360" w:lineRule="auto"/>
        <w:ind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Tauhid Asma dan Sifat, yaitu menerangkan nama-nama dan sifat- sifat yang Dia tetapkan bagi Dzat-Nya, dan yang ditetapkan oleh Rasulullah </w:t>
      </w:r>
      <w:r>
        <w:rPr>
          <w:rFonts w:ascii="Times New Roman" w:hAnsi="Times New Roman" w:cs="Times New Roman"/>
          <w:bCs/>
          <w:i/>
          <w:iCs/>
          <w:sz w:val="24"/>
          <w:szCs w:val="24"/>
          <w:lang w:val="id-ID"/>
        </w:rPr>
        <w:t xml:space="preserve">Shalallahu </w:t>
      </w:r>
      <w:r>
        <w:rPr>
          <w:rFonts w:ascii="Times New Roman" w:hAnsi="Times New Roman" w:cs="Times New Roman"/>
          <w:bCs/>
          <w:i/>
          <w:iCs/>
          <w:sz w:val="24"/>
          <w:szCs w:val="24"/>
          <w:lang w:val="id-ID"/>
        </w:rPr>
        <w:lastRenderedPageBreak/>
        <w:t>a`laihi wasalam</w:t>
      </w:r>
      <w:r>
        <w:rPr>
          <w:rFonts w:ascii="Times New Roman" w:hAnsi="Times New Roman" w:cs="Times New Roman"/>
          <w:bCs/>
          <w:sz w:val="24"/>
          <w:szCs w:val="24"/>
          <w:lang w:val="id-ID"/>
        </w:rPr>
        <w:t>.</w:t>
      </w:r>
      <w:r>
        <w:rPr>
          <w:rStyle w:val="FootnoteReference"/>
          <w:rFonts w:ascii="Times New Roman" w:hAnsi="Times New Roman" w:cs="Times New Roman"/>
          <w:bCs/>
          <w:sz w:val="24"/>
          <w:szCs w:val="24"/>
          <w:lang w:val="id-ID"/>
        </w:rPr>
        <w:footnoteReference w:id="36"/>
      </w:r>
      <w:r>
        <w:rPr>
          <w:rFonts w:ascii="Times New Roman" w:hAnsi="Times New Roman" w:cs="Times New Roman"/>
          <w:bCs/>
          <w:sz w:val="24"/>
          <w:szCs w:val="24"/>
          <w:lang w:val="id-ID"/>
        </w:rPr>
        <w:t xml:space="preserve"> Sebaliknya, tauhid ini meniadakan nama-nama dan sifat-sifat yang ditiadakan Allah dari Dzat-Nya, dan yang ditiadakan oleh Rasulullah </w:t>
      </w:r>
      <w:r>
        <w:rPr>
          <w:rFonts w:ascii="Times New Roman" w:hAnsi="Times New Roman" w:cs="Times New Roman"/>
          <w:bCs/>
          <w:i/>
          <w:iCs/>
          <w:sz w:val="24"/>
          <w:szCs w:val="24"/>
          <w:lang w:val="id-ID"/>
        </w:rPr>
        <w:t>Shalallahu a`laihi wasalam</w:t>
      </w:r>
      <w:r>
        <w:rPr>
          <w:rFonts w:ascii="Times New Roman" w:hAnsi="Times New Roman" w:cs="Times New Roman"/>
          <w:bCs/>
          <w:sz w:val="24"/>
          <w:szCs w:val="24"/>
          <w:lang w:val="id-ID"/>
        </w:rPr>
        <w:t xml:space="preserve">. Di antara beberapa firman Allah </w:t>
      </w:r>
      <w:r>
        <w:rPr>
          <w:rFonts w:ascii="Times New Roman" w:hAnsi="Times New Roman" w:cs="Times New Roman"/>
          <w:bCs/>
          <w:i/>
          <w:iCs/>
          <w:sz w:val="24"/>
          <w:szCs w:val="24"/>
          <w:lang w:val="id-ID"/>
        </w:rPr>
        <w:t>Subhanahu Wata`ala</w:t>
      </w:r>
      <w:r>
        <w:rPr>
          <w:rFonts w:ascii="Times New Roman" w:hAnsi="Times New Roman" w:cs="Times New Roman"/>
          <w:bCs/>
          <w:sz w:val="24"/>
          <w:szCs w:val="24"/>
          <w:lang w:val="id-ID"/>
        </w:rPr>
        <w:t xml:space="preserve"> tentang tauhid diantaranya:</w:t>
      </w:r>
    </w:p>
    <w:p w14:paraId="41191ED3" w14:textId="77777777" w:rsidR="000B0F41" w:rsidRDefault="000B0F41" w:rsidP="000B0F41">
      <w:pPr>
        <w:pStyle w:val="ListParagraph"/>
        <w:spacing w:line="360" w:lineRule="auto"/>
        <w:ind w:left="1560"/>
        <w:jc w:val="both"/>
        <w:rPr>
          <w:rFonts w:ascii="Times New Roman" w:hAnsi="Times New Roman" w:cs="Times New Roman"/>
          <w:bCs/>
          <w:sz w:val="24"/>
          <w:szCs w:val="24"/>
          <w:lang w:val="id-ID"/>
        </w:rPr>
      </w:pPr>
      <w:r>
        <w:rPr>
          <w:rFonts w:ascii="Times New Roman" w:hAnsi="Times New Roman" w:cs="Times New Roman"/>
          <w:bCs/>
          <w:i/>
          <w:iCs/>
          <w:sz w:val="24"/>
          <w:szCs w:val="24"/>
          <w:lang w:val="id-ID"/>
        </w:rPr>
        <w:t>“Allah tidak akan mengampuni dosa karena mempersekutukan-Nya, dan Dia mengampuni dosa selain syirik bagi siapa yang Dia kehendaki. Barangsiapa mempersekutukan Allah, maka sungguh dia telah berbuat dosa yang besar</w:t>
      </w:r>
      <w:r>
        <w:rPr>
          <w:rFonts w:ascii="Times New Roman" w:hAnsi="Times New Roman" w:cs="Times New Roman"/>
          <w:bCs/>
          <w:sz w:val="24"/>
          <w:szCs w:val="24"/>
          <w:lang w:val="id-ID"/>
        </w:rPr>
        <w:t>” (QS. An-Nisa [4]: 48).</w:t>
      </w:r>
    </w:p>
    <w:p w14:paraId="7BC056C5" w14:textId="77777777" w:rsidR="000B0F41" w:rsidRDefault="000B0F41" w:rsidP="000B0F41">
      <w:pPr>
        <w:pStyle w:val="ListParagraph"/>
        <w:spacing w:line="360" w:lineRule="auto"/>
        <w:ind w:left="1560"/>
        <w:jc w:val="both"/>
        <w:rPr>
          <w:rFonts w:ascii="Times New Roman" w:hAnsi="Times New Roman" w:cs="Times New Roman"/>
          <w:bCs/>
          <w:sz w:val="24"/>
          <w:szCs w:val="24"/>
          <w:lang w:val="id-ID"/>
        </w:rPr>
      </w:pPr>
      <w:r>
        <w:rPr>
          <w:rFonts w:ascii="Times New Roman" w:hAnsi="Times New Roman" w:cs="Times New Roman"/>
          <w:bCs/>
          <w:i/>
          <w:iCs/>
          <w:sz w:val="24"/>
          <w:szCs w:val="24"/>
          <w:lang w:val="id-ID"/>
        </w:rPr>
        <w:t>“Maka ketahuilah, bahwa tidak ada Tuhan yang berhak disembah selain Allah”</w:t>
      </w:r>
      <w:r>
        <w:rPr>
          <w:rFonts w:ascii="Times New Roman" w:hAnsi="Times New Roman" w:cs="Times New Roman"/>
          <w:bCs/>
          <w:sz w:val="24"/>
          <w:szCs w:val="24"/>
          <w:lang w:val="id-ID"/>
        </w:rPr>
        <w:t xml:space="preserve"> (QS. Muhammad” [47]: 19).</w:t>
      </w:r>
    </w:p>
    <w:p w14:paraId="1CCDC6C5" w14:textId="77777777" w:rsidR="000B0F41" w:rsidRDefault="000B0F41" w:rsidP="000B0F41">
      <w:pPr>
        <w:pStyle w:val="ListParagraph"/>
        <w:numPr>
          <w:ilvl w:val="5"/>
          <w:numId w:val="10"/>
        </w:numPr>
        <w:spacing w:line="360" w:lineRule="auto"/>
        <w:ind w:left="1134"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Taubat.</w:t>
      </w:r>
    </w:p>
    <w:p w14:paraId="1D4F2925"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Taubat adalah sikap menyesali perbuatan buruk yang pernah dilakukannya dan berusaha menjauhinya, serta menggantinya dengan perbuatan baik. Jika seseorang yang bersalah melakukan tobat dan berkomitmen untuk tidak melakukan perbuatan salah lagi, Allah akan mengampuni kesalahan tersebut.</w:t>
      </w:r>
      <w:r>
        <w:rPr>
          <w:rStyle w:val="FootnoteReference"/>
          <w:rFonts w:ascii="Times New Roman" w:hAnsi="Times New Roman" w:cs="Times New Roman"/>
          <w:bCs/>
          <w:sz w:val="24"/>
          <w:szCs w:val="24"/>
          <w:lang w:val="id-ID"/>
        </w:rPr>
        <w:footnoteReference w:id="37"/>
      </w:r>
      <w:r>
        <w:rPr>
          <w:rFonts w:ascii="Times New Roman" w:hAnsi="Times New Roman" w:cs="Times New Roman"/>
          <w:bCs/>
          <w:sz w:val="24"/>
          <w:szCs w:val="24"/>
          <w:lang w:val="id-ID"/>
        </w:rPr>
        <w:t xml:space="preserve"> Taubat itu wajib bagi setiap dosa. Apabila seorang hamba melakukan maksiat kepada Allah, ada tiga syarat yang harus dipenuhi, pertama, meninggalkan maksiat tersebut, kedua, menyesesali perbuatannya, dan ketiga, berjanji untuk tidak melakukan perbuatan maksiat tersebut kembali. Berikut ayat Al-Quran dan Hadis Nabi </w:t>
      </w:r>
      <w:r>
        <w:rPr>
          <w:rFonts w:ascii="Times New Roman" w:hAnsi="Times New Roman" w:cs="Times New Roman"/>
          <w:bCs/>
          <w:i/>
          <w:iCs/>
          <w:sz w:val="24"/>
          <w:szCs w:val="24"/>
          <w:lang w:val="id-ID"/>
        </w:rPr>
        <w:t>Sholallahu a`laihi wasalam</w:t>
      </w:r>
      <w:r>
        <w:rPr>
          <w:rFonts w:ascii="Times New Roman" w:hAnsi="Times New Roman" w:cs="Times New Roman"/>
          <w:bCs/>
          <w:sz w:val="24"/>
          <w:szCs w:val="24"/>
          <w:lang w:val="id-ID"/>
        </w:rPr>
        <w:t>, yang berkaitan dengan tobat:</w:t>
      </w:r>
    </w:p>
    <w:p w14:paraId="00EA1F0D"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Al-Qur`an surat An-Nur: 31, yang artinya </w:t>
      </w:r>
      <w:r>
        <w:rPr>
          <w:rFonts w:ascii="Times New Roman" w:hAnsi="Times New Roman" w:cs="Times New Roman"/>
          <w:bCs/>
          <w:i/>
          <w:iCs/>
          <w:sz w:val="24"/>
          <w:szCs w:val="24"/>
          <w:lang w:val="id-ID"/>
        </w:rPr>
        <w:t>: “Dan bertobatlah kamu semua kepada Allah, wahai orang- orang yang beriman agar kamu beruntung”</w:t>
      </w:r>
      <w:r>
        <w:rPr>
          <w:rFonts w:ascii="Times New Roman" w:hAnsi="Times New Roman" w:cs="Times New Roman"/>
          <w:bCs/>
          <w:sz w:val="24"/>
          <w:szCs w:val="24"/>
          <w:lang w:val="id-ID"/>
        </w:rPr>
        <w:t xml:space="preserve"> (QS. An-Nur [24]: 31).</w:t>
      </w:r>
    </w:p>
    <w:p w14:paraId="30B5E873"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Rosulullah bersabda artinya: “</w:t>
      </w:r>
      <w:r>
        <w:rPr>
          <w:rFonts w:ascii="Times New Roman" w:hAnsi="Times New Roman" w:cs="Times New Roman"/>
          <w:bCs/>
          <w:i/>
          <w:iCs/>
          <w:sz w:val="24"/>
          <w:szCs w:val="24"/>
          <w:lang w:val="id-ID"/>
        </w:rPr>
        <w:t>Demi Allah! Sesungguhnya aku selalu memohon ampunan kepada Allah dan bertaubat kepada-Nya dalam setiap hari lebih dari tujuh puluh kali”</w:t>
      </w:r>
      <w:r>
        <w:rPr>
          <w:rFonts w:ascii="Times New Roman" w:hAnsi="Times New Roman" w:cs="Times New Roman"/>
          <w:bCs/>
          <w:sz w:val="24"/>
          <w:szCs w:val="24"/>
          <w:lang w:val="id-ID"/>
        </w:rPr>
        <w:t xml:space="preserve"> ( HR-Bukhari).</w:t>
      </w:r>
    </w:p>
    <w:p w14:paraId="4DA35C7E" w14:textId="77777777" w:rsidR="000B0F41" w:rsidRDefault="000B0F41" w:rsidP="000B0F41">
      <w:pPr>
        <w:pStyle w:val="ListParagraph"/>
        <w:numPr>
          <w:ilvl w:val="5"/>
          <w:numId w:val="10"/>
        </w:numPr>
        <w:spacing w:line="360" w:lineRule="auto"/>
        <w:ind w:left="1134" w:hanging="425"/>
        <w:jc w:val="both"/>
        <w:rPr>
          <w:rFonts w:ascii="Times New Roman" w:hAnsi="Times New Roman" w:cs="Times New Roman"/>
          <w:bCs/>
          <w:sz w:val="24"/>
          <w:szCs w:val="24"/>
          <w:lang w:val="id-ID"/>
        </w:rPr>
      </w:pPr>
      <w:r>
        <w:rPr>
          <w:rFonts w:ascii="Times New Roman" w:hAnsi="Times New Roman" w:cs="Times New Roman"/>
          <w:bCs/>
          <w:i/>
          <w:iCs/>
          <w:sz w:val="24"/>
          <w:szCs w:val="24"/>
          <w:lang w:val="id-ID"/>
        </w:rPr>
        <w:t>Husnuzhan</w:t>
      </w:r>
      <w:r>
        <w:rPr>
          <w:rFonts w:ascii="Times New Roman" w:hAnsi="Times New Roman" w:cs="Times New Roman"/>
          <w:bCs/>
          <w:sz w:val="24"/>
          <w:szCs w:val="24"/>
          <w:lang w:val="id-ID"/>
        </w:rPr>
        <w:t xml:space="preserve"> (Berbaik Sangka)</w:t>
      </w:r>
    </w:p>
    <w:p w14:paraId="0F203584"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i/>
          <w:iCs/>
          <w:sz w:val="24"/>
          <w:szCs w:val="24"/>
          <w:lang w:val="id-ID"/>
        </w:rPr>
        <w:t>Husnuzha</w:t>
      </w:r>
      <w:r>
        <w:rPr>
          <w:rFonts w:ascii="Times New Roman" w:hAnsi="Times New Roman" w:cs="Times New Roman"/>
          <w:bCs/>
          <w:sz w:val="24"/>
          <w:szCs w:val="24"/>
          <w:lang w:val="id-ID"/>
        </w:rPr>
        <w:t xml:space="preserve">n artinya berbaik sangka. Lawan katanya adalah </w:t>
      </w:r>
      <w:r>
        <w:rPr>
          <w:rFonts w:ascii="Times New Roman" w:hAnsi="Times New Roman" w:cs="Times New Roman"/>
          <w:bCs/>
          <w:i/>
          <w:iCs/>
          <w:sz w:val="24"/>
          <w:szCs w:val="24"/>
          <w:lang w:val="id-ID"/>
        </w:rPr>
        <w:t>Su`udzon</w:t>
      </w:r>
      <w:r>
        <w:rPr>
          <w:rFonts w:ascii="Times New Roman" w:hAnsi="Times New Roman" w:cs="Times New Roman"/>
          <w:bCs/>
          <w:sz w:val="24"/>
          <w:szCs w:val="24"/>
          <w:lang w:val="id-ID"/>
        </w:rPr>
        <w:t xml:space="preserve"> yang artinya berburuk sangka. Husnuzhan terhadap keputusan Allah Subhanahu Wata`ala merupakan salah satu akhlak terpuji. Di antara ciri akhlak terpuji ini adalah ketaatan yang sungguh-sungguh kepada-Nya. Karena sesungguhnya apa yang ditentukan oleh Allah kepada seorang hamba adalah jalan yang terbaik baginya. </w:t>
      </w:r>
      <w:r>
        <w:rPr>
          <w:rFonts w:ascii="Times New Roman" w:hAnsi="Times New Roman" w:cs="Times New Roman"/>
          <w:bCs/>
          <w:sz w:val="24"/>
          <w:szCs w:val="24"/>
          <w:lang w:val="id-ID"/>
        </w:rPr>
        <w:lastRenderedPageBreak/>
        <w:t>Allah itu tergantung kepada prasangka hambanya. Sudah menjadi keharusan bagi setiap muslim agar bersikap husnuzhan kepada Allah. Dengan berbaik sangka kepada Allah, seorang hamba akan menjadi tenteram dan damai pikirannya. Selain itu, dalam menjalankan aktivtas sehari-harinya, ia akan merasakan kedamaian dan ketenangan jiwa.</w:t>
      </w:r>
      <w:r>
        <w:rPr>
          <w:rStyle w:val="FootnoteReference"/>
          <w:rFonts w:ascii="Times New Roman" w:hAnsi="Times New Roman" w:cs="Times New Roman"/>
          <w:bCs/>
          <w:sz w:val="24"/>
          <w:szCs w:val="24"/>
          <w:lang w:val="id-ID"/>
        </w:rPr>
        <w:footnoteReference w:id="38"/>
      </w:r>
      <w:r>
        <w:rPr>
          <w:rFonts w:ascii="Times New Roman" w:hAnsi="Times New Roman" w:cs="Times New Roman"/>
          <w:bCs/>
          <w:sz w:val="24"/>
          <w:szCs w:val="24"/>
          <w:lang w:val="id-ID"/>
        </w:rPr>
        <w:t xml:space="preserve"> Rasulullah </w:t>
      </w:r>
      <w:r>
        <w:rPr>
          <w:rFonts w:ascii="Times New Roman" w:hAnsi="Times New Roman" w:cs="Times New Roman"/>
          <w:bCs/>
          <w:i/>
          <w:iCs/>
          <w:sz w:val="24"/>
          <w:szCs w:val="24"/>
          <w:lang w:val="id-ID"/>
        </w:rPr>
        <w:t>Shalallahu A`laihi Wasalam</w:t>
      </w:r>
      <w:r>
        <w:rPr>
          <w:rFonts w:ascii="Times New Roman" w:hAnsi="Times New Roman" w:cs="Times New Roman"/>
          <w:bCs/>
          <w:sz w:val="24"/>
          <w:szCs w:val="24"/>
          <w:lang w:val="id-ID"/>
        </w:rPr>
        <w:t xml:space="preserve"> bersabda artinya: </w:t>
      </w:r>
      <w:r>
        <w:rPr>
          <w:rFonts w:ascii="Times New Roman" w:hAnsi="Times New Roman" w:cs="Times New Roman"/>
          <w:bCs/>
          <w:i/>
          <w:iCs/>
          <w:sz w:val="24"/>
          <w:szCs w:val="24"/>
          <w:lang w:val="id-ID"/>
        </w:rPr>
        <w:t>“Janganlah salah satu dari kalian meninggal melainkan ia berbaik sangka kepada Allah Azza Wajalla</w:t>
      </w:r>
      <w:r>
        <w:rPr>
          <w:rFonts w:ascii="Times New Roman" w:hAnsi="Times New Roman" w:cs="Times New Roman"/>
          <w:bCs/>
          <w:sz w:val="24"/>
          <w:szCs w:val="24"/>
          <w:lang w:val="id-ID"/>
        </w:rPr>
        <w:t>” (HR Muslim).</w:t>
      </w:r>
    </w:p>
    <w:p w14:paraId="61B1BBC1" w14:textId="77777777" w:rsidR="000B0F41" w:rsidRDefault="000B0F41" w:rsidP="000B0F41">
      <w:pPr>
        <w:pStyle w:val="ListParagraph"/>
        <w:numPr>
          <w:ilvl w:val="5"/>
          <w:numId w:val="10"/>
        </w:numPr>
        <w:tabs>
          <w:tab w:val="left" w:pos="1134"/>
        </w:tabs>
        <w:spacing w:line="360" w:lineRule="auto"/>
        <w:ind w:left="709" w:firstLine="0"/>
        <w:jc w:val="both"/>
        <w:rPr>
          <w:rFonts w:ascii="Times New Roman" w:hAnsi="Times New Roman" w:cs="Times New Roman"/>
          <w:bCs/>
          <w:sz w:val="24"/>
          <w:szCs w:val="24"/>
          <w:lang w:val="id-ID"/>
        </w:rPr>
      </w:pPr>
      <w:r>
        <w:rPr>
          <w:rFonts w:ascii="Times New Roman" w:hAnsi="Times New Roman" w:cs="Times New Roman"/>
          <w:bCs/>
          <w:sz w:val="24"/>
          <w:szCs w:val="24"/>
          <w:lang w:val="id-ID"/>
        </w:rPr>
        <w:t>Dzikrullah.</w:t>
      </w:r>
    </w:p>
    <w:p w14:paraId="7A7CBACB" w14:textId="77777777" w:rsidR="000B0F41" w:rsidRDefault="000B0F41" w:rsidP="000B0F41">
      <w:pPr>
        <w:pStyle w:val="ListParagraph"/>
        <w:tabs>
          <w:tab w:val="left" w:pos="1134"/>
        </w:tabs>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Secara </w:t>
      </w:r>
      <w:r>
        <w:rPr>
          <w:rFonts w:ascii="Times New Roman" w:hAnsi="Times New Roman" w:cs="Times New Roman"/>
          <w:bCs/>
          <w:i/>
          <w:iCs/>
          <w:sz w:val="24"/>
          <w:szCs w:val="24"/>
          <w:lang w:val="id-ID"/>
        </w:rPr>
        <w:t>etimologi</w:t>
      </w:r>
      <w:r>
        <w:rPr>
          <w:rFonts w:ascii="Times New Roman" w:hAnsi="Times New Roman" w:cs="Times New Roman"/>
          <w:bCs/>
          <w:sz w:val="24"/>
          <w:szCs w:val="24"/>
          <w:lang w:val="id-ID"/>
        </w:rPr>
        <w:t xml:space="preserve"> dzikir berakar dari kata dzakara yang artinya mengingat, memerhatikan, mengenang, mengambil pelajaran, mengenal atau mengerti, dan ingatan.</w:t>
      </w:r>
      <w:r>
        <w:rPr>
          <w:rStyle w:val="FootnoteReference"/>
          <w:rFonts w:ascii="Times New Roman" w:hAnsi="Times New Roman" w:cs="Times New Roman"/>
          <w:bCs/>
          <w:sz w:val="24"/>
          <w:szCs w:val="24"/>
          <w:lang w:val="id-ID"/>
        </w:rPr>
        <w:footnoteReference w:id="39"/>
      </w:r>
      <w:r>
        <w:rPr>
          <w:rFonts w:ascii="Times New Roman" w:hAnsi="Times New Roman" w:cs="Times New Roman"/>
          <w:bCs/>
          <w:sz w:val="24"/>
          <w:szCs w:val="24"/>
          <w:lang w:val="id-ID"/>
        </w:rPr>
        <w:t xml:space="preserve"> Dzikrullah adalah ibadah yang ringan dan mudah untuk dilakukan. Di dalamnya tersimpan hikmah dan pahala yang besar, berlipat ganda. Dzikir bahkan lebih utama nilai kebajikannya dibandingkan jihad di jalan Allah dengan harta dan jiwa. Selain itu, dzikir juga merupakan ibadah yang sangat disukai Allah. </w:t>
      </w:r>
      <w:r>
        <w:rPr>
          <w:rFonts w:ascii="Times New Roman" w:hAnsi="Times New Roman" w:cs="Times New Roman"/>
          <w:bCs/>
          <w:i/>
          <w:iCs/>
          <w:sz w:val="24"/>
          <w:szCs w:val="24"/>
          <w:lang w:val="id-ID"/>
        </w:rPr>
        <w:t>Dzikrullah</w:t>
      </w:r>
      <w:r>
        <w:rPr>
          <w:rFonts w:ascii="Times New Roman" w:hAnsi="Times New Roman" w:cs="Times New Roman"/>
          <w:bCs/>
          <w:sz w:val="24"/>
          <w:szCs w:val="24"/>
          <w:lang w:val="id-ID"/>
        </w:rPr>
        <w:t xml:space="preserve"> atau mengingat Allah merupakan asas dari setiap ibadah. kepada Allah. Hal ini menjadi pertanda adanya hubungan antara hamba dan Pencipta pada setiap saat dan tempat.</w:t>
      </w:r>
      <w:r>
        <w:rPr>
          <w:rStyle w:val="FootnoteReference"/>
          <w:rFonts w:ascii="Times New Roman" w:hAnsi="Times New Roman" w:cs="Times New Roman"/>
          <w:bCs/>
          <w:sz w:val="24"/>
          <w:szCs w:val="24"/>
          <w:lang w:val="id-ID"/>
        </w:rPr>
        <w:footnoteReference w:id="40"/>
      </w:r>
    </w:p>
    <w:p w14:paraId="1E16FC3A" w14:textId="77777777" w:rsidR="000B0F41" w:rsidRDefault="000B0F41" w:rsidP="000B0F41">
      <w:pPr>
        <w:pStyle w:val="ListParagraph"/>
        <w:numPr>
          <w:ilvl w:val="5"/>
          <w:numId w:val="10"/>
        </w:numPr>
        <w:tabs>
          <w:tab w:val="left" w:pos="1134"/>
        </w:tabs>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Tawakal</w:t>
      </w:r>
    </w:p>
    <w:p w14:paraId="72D707EC"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Secara</w:t>
      </w:r>
      <w:r>
        <w:rPr>
          <w:rFonts w:ascii="Times New Roman" w:hAnsi="Times New Roman" w:cs="Times New Roman"/>
          <w:bCs/>
          <w:i/>
          <w:iCs/>
          <w:sz w:val="24"/>
          <w:szCs w:val="24"/>
          <w:lang w:val="id-ID"/>
        </w:rPr>
        <w:t xml:space="preserve"> etimologi</w:t>
      </w:r>
      <w:r>
        <w:rPr>
          <w:rFonts w:ascii="Times New Roman" w:hAnsi="Times New Roman" w:cs="Times New Roman"/>
          <w:bCs/>
          <w:sz w:val="24"/>
          <w:szCs w:val="24"/>
          <w:lang w:val="id-ID"/>
        </w:rPr>
        <w:t xml:space="preserve"> tawakal atau tawakkul dari kata wakala yang artinya: pemberian kuasa (Abdullah bin Umar Ad-Dumaiji: 2006, 191). Secara </w:t>
      </w:r>
      <w:r>
        <w:rPr>
          <w:rFonts w:ascii="Times New Roman" w:hAnsi="Times New Roman" w:cs="Times New Roman"/>
          <w:bCs/>
          <w:i/>
          <w:iCs/>
          <w:sz w:val="24"/>
          <w:szCs w:val="24"/>
          <w:lang w:val="id-ID"/>
        </w:rPr>
        <w:t xml:space="preserve">terminologi </w:t>
      </w:r>
      <w:r>
        <w:rPr>
          <w:rFonts w:ascii="Times New Roman" w:hAnsi="Times New Roman" w:cs="Times New Roman"/>
          <w:bCs/>
          <w:sz w:val="24"/>
          <w:szCs w:val="24"/>
          <w:lang w:val="id-ID"/>
        </w:rPr>
        <w:t>tawakal adalah menyerahkan segala urusan kepada Allah setelah berbuat semaksimal mungkin untuk mendapatkan sesuatu yang diharapkannya. Oleh karena itu, syarat utama bagi seseorang yang ingin mendapatkan sesuatu yang diharapkannya, ia harus berusha sekuat tenaga, kemudian menyerahkan ketentuannya kepada Allah. Dengan cara demikian, manusia dapat meraih kesuksesan dalam hidupnya,</w:t>
      </w:r>
      <w:r>
        <w:rPr>
          <w:rStyle w:val="FootnoteReference"/>
          <w:rFonts w:ascii="Times New Roman" w:hAnsi="Times New Roman" w:cs="Times New Roman"/>
          <w:bCs/>
          <w:sz w:val="24"/>
          <w:szCs w:val="24"/>
          <w:lang w:val="id-ID"/>
        </w:rPr>
        <w:footnoteReference w:id="41"/>
      </w:r>
    </w:p>
    <w:p w14:paraId="3E57D42F"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Allah </w:t>
      </w:r>
      <w:r>
        <w:rPr>
          <w:rFonts w:ascii="Times New Roman" w:hAnsi="Times New Roman" w:cs="Times New Roman"/>
          <w:bCs/>
          <w:i/>
          <w:iCs/>
          <w:sz w:val="24"/>
          <w:szCs w:val="24"/>
          <w:lang w:val="id-ID"/>
        </w:rPr>
        <w:t>Subhanahu Wata`ala</w:t>
      </w:r>
      <w:r>
        <w:rPr>
          <w:rFonts w:ascii="Times New Roman" w:hAnsi="Times New Roman" w:cs="Times New Roman"/>
          <w:bCs/>
          <w:sz w:val="24"/>
          <w:szCs w:val="24"/>
          <w:lang w:val="id-ID"/>
        </w:rPr>
        <w:t xml:space="preserve"> berfirman:</w:t>
      </w:r>
    </w:p>
    <w:p w14:paraId="4A73D4D5"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i/>
          <w:iCs/>
          <w:sz w:val="24"/>
          <w:szCs w:val="24"/>
          <w:lang w:val="id-ID"/>
        </w:rPr>
        <w:t>“bertawakallah kepada Allah. Sungguh, Allah mencintai orang yang bertawakal</w:t>
      </w:r>
      <w:r>
        <w:rPr>
          <w:rFonts w:ascii="Times New Roman" w:hAnsi="Times New Roman" w:cs="Times New Roman"/>
          <w:bCs/>
          <w:sz w:val="24"/>
          <w:szCs w:val="24"/>
          <w:lang w:val="id-ID"/>
        </w:rPr>
        <w:t xml:space="preserve"> (QS. Ali-Imran [3]: 71).</w:t>
      </w:r>
    </w:p>
    <w:p w14:paraId="58B8CD56" w14:textId="77777777" w:rsidR="000B0F41" w:rsidRDefault="000B0F41" w:rsidP="000B0F41">
      <w:pPr>
        <w:pStyle w:val="ListParagraph"/>
        <w:numPr>
          <w:ilvl w:val="5"/>
          <w:numId w:val="10"/>
        </w:numPr>
        <w:spacing w:line="360" w:lineRule="auto"/>
        <w:ind w:left="1134" w:hanging="425"/>
        <w:jc w:val="both"/>
        <w:rPr>
          <w:rFonts w:ascii="Times New Roman" w:hAnsi="Times New Roman" w:cs="Times New Roman"/>
          <w:bCs/>
          <w:sz w:val="24"/>
          <w:szCs w:val="24"/>
          <w:lang w:val="id-ID"/>
        </w:rPr>
      </w:pPr>
      <w:r>
        <w:rPr>
          <w:rFonts w:ascii="Times New Roman" w:hAnsi="Times New Roman" w:cs="Times New Roman"/>
          <w:bCs/>
          <w:i/>
          <w:iCs/>
          <w:sz w:val="24"/>
          <w:szCs w:val="24"/>
          <w:lang w:val="id-ID"/>
        </w:rPr>
        <w:t>Tadharru</w:t>
      </w:r>
      <w:r>
        <w:rPr>
          <w:rFonts w:ascii="Times New Roman" w:hAnsi="Times New Roman" w:cs="Times New Roman"/>
          <w:bCs/>
          <w:sz w:val="24"/>
          <w:szCs w:val="24"/>
          <w:lang w:val="id-ID"/>
        </w:rPr>
        <w:t xml:space="preserve"> (Merendahkan Diri kepada Allah) </w:t>
      </w:r>
    </w:p>
    <w:p w14:paraId="44AA53E7"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i/>
          <w:iCs/>
          <w:sz w:val="24"/>
          <w:szCs w:val="24"/>
          <w:lang w:val="id-ID"/>
        </w:rPr>
        <w:t>Tadharru</w:t>
      </w:r>
      <w:r>
        <w:rPr>
          <w:rFonts w:ascii="Times New Roman" w:hAnsi="Times New Roman" w:cs="Times New Roman"/>
          <w:bCs/>
          <w:sz w:val="24"/>
          <w:szCs w:val="24"/>
          <w:lang w:val="id-ID"/>
        </w:rPr>
        <w:t xml:space="preserve"> adalah merendahkan diri kepada Allah Swt. Beribadah atau memohon kepada Allah hendaklah dengan cara merendahkan diri kepada- Nya, dengan </w:t>
      </w:r>
      <w:r>
        <w:rPr>
          <w:rFonts w:ascii="Times New Roman" w:hAnsi="Times New Roman" w:cs="Times New Roman"/>
          <w:bCs/>
          <w:sz w:val="24"/>
          <w:szCs w:val="24"/>
          <w:lang w:val="id-ID"/>
        </w:rPr>
        <w:lastRenderedPageBreak/>
        <w:t>sepenuh hati mengucapkan tasbih, takbir, tahmid, tahlil, dan memuji asma Allah. Samsul Munir Amin menjelaskan bahwa orang yang tadharru hatinya bergetar apabila mendengar ayat-ayat Al-Quran dibacakan, imannya bertambah, dan bertawakal. Mereka juga menjalankan segala perintah Allah dan menjauhi segala larangan-Nya. Apabila melaksanakan salat, ia akan khusyuk. Ia berjalan di muka bumi dengan tidak sombong, serta berkata perlahan dan menarik, karena ia menyadari posisinya sebagai makhluk harus menundukkan diri di hadapan Allah.</w:t>
      </w:r>
      <w:r>
        <w:rPr>
          <w:rStyle w:val="FootnoteReference"/>
          <w:rFonts w:ascii="Times New Roman" w:hAnsi="Times New Roman" w:cs="Times New Roman"/>
          <w:bCs/>
          <w:sz w:val="24"/>
          <w:szCs w:val="24"/>
          <w:lang w:val="id-ID"/>
        </w:rPr>
        <w:footnoteReference w:id="42"/>
      </w:r>
      <w:r>
        <w:rPr>
          <w:rFonts w:ascii="Times New Roman" w:hAnsi="Times New Roman" w:cs="Times New Roman"/>
          <w:bCs/>
          <w:sz w:val="24"/>
          <w:szCs w:val="24"/>
          <w:lang w:val="id-ID"/>
        </w:rPr>
        <w:t xml:space="preserve"> </w:t>
      </w:r>
    </w:p>
    <w:p w14:paraId="5561A1D4" w14:textId="77777777" w:rsidR="000B0F41" w:rsidRDefault="000B0F41" w:rsidP="000B0F41">
      <w:pPr>
        <w:pStyle w:val="ListParagraph"/>
        <w:numPr>
          <w:ilvl w:val="5"/>
          <w:numId w:val="10"/>
        </w:numPr>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Ikhlas dalam Beribadah</w:t>
      </w:r>
    </w:p>
    <w:p w14:paraId="1D8A24D9" w14:textId="77777777" w:rsidR="000B0F41" w:rsidRDefault="000B0F41" w:rsidP="000B0F41">
      <w:pPr>
        <w:pStyle w:val="ListParagraph"/>
        <w:spacing w:line="360" w:lineRule="auto"/>
        <w:ind w:left="1134"/>
        <w:jc w:val="both"/>
        <w:rPr>
          <w:rFonts w:ascii="Times New Roman" w:hAnsi="Times New Roman" w:cs="Times New Roman"/>
          <w:bCs/>
          <w:i/>
          <w:iCs/>
          <w:sz w:val="24"/>
          <w:szCs w:val="24"/>
          <w:lang w:val="id-ID"/>
        </w:rPr>
      </w:pPr>
      <w:r>
        <w:rPr>
          <w:rFonts w:ascii="Times New Roman" w:hAnsi="Times New Roman" w:cs="Times New Roman"/>
          <w:bCs/>
          <w:sz w:val="24"/>
          <w:szCs w:val="24"/>
          <w:lang w:val="id-ID"/>
        </w:rPr>
        <w:t>Melaksanakan ibadah hanya karena Allah, bukan karena ingin dipuji manusia. Tidak berbuat syirik atau menyekutukan Allah dengan apa pun. Allah berfirman dalam surat Adz-dzariyat: 56, artinya</w:t>
      </w:r>
      <w:r>
        <w:rPr>
          <w:rFonts w:ascii="Times New Roman" w:hAnsi="Times New Roman" w:cs="Times New Roman"/>
          <w:bCs/>
          <w:i/>
          <w:iCs/>
          <w:sz w:val="24"/>
          <w:szCs w:val="24"/>
          <w:lang w:val="id-ID"/>
        </w:rPr>
        <w:t>: “Dan tidaklah aku menciptakan jin dan manusia melainkan agar mereka beribadah kepadaku”.</w:t>
      </w:r>
    </w:p>
    <w:p w14:paraId="57B462B6" w14:textId="77777777" w:rsidR="000B0F41" w:rsidRDefault="000B0F41" w:rsidP="000B0F41">
      <w:pPr>
        <w:pStyle w:val="ListParagraph"/>
        <w:numPr>
          <w:ilvl w:val="5"/>
          <w:numId w:val="10"/>
        </w:numPr>
        <w:spacing w:line="360" w:lineRule="auto"/>
        <w:ind w:left="1134"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Bersyukur atas Nikmat Allah</w:t>
      </w:r>
    </w:p>
    <w:p w14:paraId="14E97736" w14:textId="0F36251B" w:rsidR="000B0F41" w:rsidRP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Mengakui bahwa semua nikmat berasal dari Allah. Menggunakan nikmat tersebut dalam kebaikan, bukan untuk kemaksiatan.</w:t>
      </w:r>
    </w:p>
    <w:p w14:paraId="5B8F1DC5" w14:textId="77777777" w:rsidR="000B0F41" w:rsidRDefault="000B0F41" w:rsidP="000B0F41">
      <w:pPr>
        <w:pStyle w:val="ListParagraph"/>
        <w:numPr>
          <w:ilvl w:val="5"/>
          <w:numId w:val="10"/>
        </w:numPr>
        <w:spacing w:line="360" w:lineRule="auto"/>
        <w:ind w:left="1134"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Berdoa dan Memohon Pertolongan </w:t>
      </w:r>
    </w:p>
    <w:p w14:paraId="1C75EF87"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Selalu berkomunikasi dengan Allah melalui doa dalam setiap keadaan. Memohon ampun dan rahmat-Nya dengan penuh harapan.</w:t>
      </w:r>
    </w:p>
    <w:p w14:paraId="7372C32A" w14:textId="77777777" w:rsidR="000B0F41" w:rsidRDefault="000B0F41" w:rsidP="000B0F41">
      <w:pPr>
        <w:pStyle w:val="ListParagraph"/>
        <w:numPr>
          <w:ilvl w:val="5"/>
          <w:numId w:val="10"/>
        </w:numPr>
        <w:spacing w:line="360" w:lineRule="auto"/>
        <w:ind w:left="1134"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Bersabar atas ujian dan takdir</w:t>
      </w:r>
    </w:p>
    <w:p w14:paraId="14B61A25"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Selalu berkomunikasi dengan Allah melalui doa dalam setiap keadaan. Memohon ampun dan rahmat-Nya dengan penuh harapan. Bersabar atas Ujian dan Takdir. Menerima segala ketentuan Allah dengan lapang dada. Tidak mudah putus asa dan tetap berusaha dalam kesulitan.</w:t>
      </w:r>
    </w:p>
    <w:p w14:paraId="2915C8E5" w14:textId="77777777" w:rsidR="000B0F41" w:rsidRDefault="000B0F41" w:rsidP="000B0F41">
      <w:pPr>
        <w:pStyle w:val="ListParagraph"/>
        <w:numPr>
          <w:ilvl w:val="5"/>
          <w:numId w:val="10"/>
        </w:numPr>
        <w:tabs>
          <w:tab w:val="left" w:pos="851"/>
          <w:tab w:val="left" w:pos="993"/>
        </w:tabs>
        <w:spacing w:line="360" w:lineRule="auto"/>
        <w:ind w:left="1134"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Mencintai Allah Melebihi Segala Sesuatu</w:t>
      </w:r>
    </w:p>
    <w:p w14:paraId="43C8CFA9"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Menjadikan Allah sebagai tujuan utama dalam hidup. Mengutamakan kecintaan kepada Allah daripada hal duniawi. Menjaga akhlak kepada Allah akan membawa ketenangan hati  dan kebahagiaan sejati.</w:t>
      </w:r>
    </w:p>
    <w:p w14:paraId="09D35167" w14:textId="77777777" w:rsidR="000B0F41" w:rsidRDefault="000B0F41" w:rsidP="000B0F41">
      <w:pPr>
        <w:pStyle w:val="ListParagraph"/>
        <w:numPr>
          <w:ilvl w:val="0"/>
          <w:numId w:val="11"/>
        </w:numPr>
        <w:spacing w:line="360" w:lineRule="auto"/>
        <w:ind w:left="851" w:hanging="283"/>
        <w:rPr>
          <w:rFonts w:ascii="Times New Roman" w:hAnsi="Times New Roman" w:cs="Times New Roman"/>
          <w:bCs/>
          <w:sz w:val="24"/>
          <w:szCs w:val="24"/>
          <w:lang w:val="id-ID"/>
        </w:rPr>
      </w:pPr>
      <w:r>
        <w:rPr>
          <w:rFonts w:ascii="Times New Roman" w:hAnsi="Times New Roman" w:cs="Times New Roman"/>
          <w:bCs/>
          <w:sz w:val="24"/>
          <w:szCs w:val="24"/>
          <w:lang w:val="id-ID"/>
        </w:rPr>
        <w:t xml:space="preserve"> Akhlak Terhadap Sesama Manusia.</w:t>
      </w:r>
    </w:p>
    <w:p w14:paraId="0AE68914" w14:textId="77777777" w:rsidR="000B0F41" w:rsidRDefault="000B0F41" w:rsidP="000B0F41">
      <w:pPr>
        <w:pStyle w:val="ListParagraph"/>
        <w:spacing w:line="360" w:lineRule="auto"/>
        <w:ind w:left="851"/>
        <w:rPr>
          <w:rFonts w:ascii="Times New Roman" w:hAnsi="Times New Roman" w:cs="Times New Roman"/>
          <w:bCs/>
          <w:sz w:val="24"/>
          <w:szCs w:val="24"/>
          <w:lang w:val="id-ID"/>
        </w:rPr>
      </w:pPr>
      <w:r>
        <w:rPr>
          <w:rFonts w:ascii="Times New Roman" w:hAnsi="Times New Roman" w:cs="Times New Roman"/>
          <w:bCs/>
          <w:sz w:val="24"/>
          <w:szCs w:val="24"/>
          <w:lang w:val="id-ID"/>
        </w:rPr>
        <w:t>Berbuat baik kepada sesama manusia merupakan akhlak terpuji yang harus diamalkan dalam kehidupan bermasyarakat.</w:t>
      </w:r>
    </w:p>
    <w:p w14:paraId="492581A2" w14:textId="77777777" w:rsidR="000B0F41" w:rsidRDefault="000B0F41" w:rsidP="000B0F41">
      <w:pPr>
        <w:pStyle w:val="ListParagraph"/>
        <w:numPr>
          <w:ilvl w:val="7"/>
          <w:numId w:val="2"/>
        </w:numPr>
        <w:spacing w:line="360" w:lineRule="auto"/>
        <w:ind w:left="1134"/>
        <w:rPr>
          <w:rFonts w:ascii="Times New Roman" w:hAnsi="Times New Roman" w:cs="Times New Roman"/>
          <w:bCs/>
          <w:sz w:val="24"/>
          <w:szCs w:val="24"/>
          <w:lang w:val="id-ID"/>
        </w:rPr>
      </w:pPr>
      <w:r>
        <w:rPr>
          <w:rFonts w:ascii="Times New Roman" w:hAnsi="Times New Roman" w:cs="Times New Roman"/>
          <w:bCs/>
          <w:sz w:val="24"/>
          <w:szCs w:val="24"/>
          <w:lang w:val="id-ID"/>
        </w:rPr>
        <w:t>Saling tolong menolong.</w:t>
      </w:r>
    </w:p>
    <w:p w14:paraId="3EEAF4A0" w14:textId="77777777" w:rsidR="000B0F41" w:rsidRDefault="000B0F41" w:rsidP="000B0F41">
      <w:pPr>
        <w:pStyle w:val="ListParagraph"/>
        <w:spacing w:line="360" w:lineRule="auto"/>
        <w:ind w:left="1134"/>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Dalam hidup ini, tidak ada orang yang tidak memerlukan pertolongan orang lain. Pada dasarnya, manusia adalah makhluk sosial. Oleh karena itu, manusia tidak dapat hidup sendirian. Ia membutuhkan bantuan dan pertolongan orang lain, meskipun ia orang kaya atau mempunyai keudukan tinggi. Tolong-menolong terhadap sesama muslim adalah akhlak dan perbuatan terpuji, selama dilakukan dalam hal kebaikan. Oleh karena itu, saling membantu dan memberikan pertolongan sangat dianjurkan dalam ajaran Islam.</w:t>
      </w:r>
      <w:r>
        <w:rPr>
          <w:rStyle w:val="FootnoteReference"/>
          <w:rFonts w:ascii="Times New Roman" w:hAnsi="Times New Roman" w:cs="Times New Roman"/>
          <w:bCs/>
          <w:sz w:val="24"/>
          <w:szCs w:val="24"/>
          <w:lang w:val="id-ID"/>
        </w:rPr>
        <w:footnoteReference w:id="43"/>
      </w:r>
    </w:p>
    <w:p w14:paraId="56B7709F" w14:textId="77777777" w:rsidR="000B0F41" w:rsidRDefault="000B0F41" w:rsidP="000B0F41">
      <w:pPr>
        <w:pStyle w:val="ListParagraph"/>
        <w:numPr>
          <w:ilvl w:val="7"/>
          <w:numId w:val="2"/>
        </w:numPr>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Tawadhu (Merendahkan Diri Terhadap Sesama).</w:t>
      </w:r>
    </w:p>
    <w:p w14:paraId="56685D13"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Tawadhu adalah memelihara pergaulan dan hubungan dengan sesama manusia, tanpa perasaan melebihkan diri sendiri di hadapan orang lain. Selain itu, tawadhu juga mengandung pengertian tidak merendahkan orang lain. Tawadhu tidak akan menjadikan seseorang menjadi rendah dan tidak terhormat, justru sebaliknya akan menyebabkan diri memperoleh ketinggian dan kemuliaan. Abu Fudahil bin Iyadh pernah ditanya tentang makna tawadhu. maka ia menjawab, artinya menyerahkan diri kepada kebenaran dan taat kepada-Nya, serta bersedia menerima kebenaran dari siapa pun yang menyampaikannya.</w:t>
      </w:r>
      <w:r>
        <w:rPr>
          <w:rStyle w:val="FootnoteReference"/>
          <w:rFonts w:ascii="Times New Roman" w:hAnsi="Times New Roman" w:cs="Times New Roman"/>
          <w:bCs/>
          <w:sz w:val="24"/>
          <w:szCs w:val="24"/>
          <w:lang w:val="id-ID"/>
        </w:rPr>
        <w:footnoteReference w:id="44"/>
      </w:r>
    </w:p>
    <w:p w14:paraId="7CC78F85" w14:textId="77777777" w:rsidR="000B0F41" w:rsidRDefault="000B0F41" w:rsidP="000B0F41">
      <w:pPr>
        <w:pStyle w:val="ListParagraph"/>
        <w:numPr>
          <w:ilvl w:val="7"/>
          <w:numId w:val="2"/>
        </w:numPr>
        <w:spacing w:line="360" w:lineRule="auto"/>
        <w:ind w:left="1134"/>
        <w:rPr>
          <w:rFonts w:ascii="Times New Roman" w:hAnsi="Times New Roman" w:cs="Times New Roman"/>
          <w:bCs/>
          <w:sz w:val="24"/>
          <w:szCs w:val="24"/>
          <w:lang w:val="id-ID"/>
        </w:rPr>
      </w:pPr>
      <w:r>
        <w:rPr>
          <w:rFonts w:ascii="Times New Roman" w:hAnsi="Times New Roman" w:cs="Times New Roman"/>
          <w:bCs/>
          <w:sz w:val="24"/>
          <w:szCs w:val="24"/>
          <w:lang w:val="id-ID"/>
        </w:rPr>
        <w:t>Hormat kepada Teman dan Sahabat.</w:t>
      </w:r>
    </w:p>
    <w:p w14:paraId="0ED9D78E" w14:textId="77777777" w:rsidR="000B0F41" w:rsidRDefault="000B0F41" w:rsidP="000B0F41">
      <w:pPr>
        <w:pStyle w:val="ListParagraph"/>
        <w:spacing w:line="360" w:lineRule="auto"/>
        <w:ind w:left="1134"/>
        <w:rPr>
          <w:rFonts w:ascii="Times New Roman" w:hAnsi="Times New Roman" w:cs="Times New Roman"/>
          <w:bCs/>
          <w:sz w:val="24"/>
          <w:szCs w:val="24"/>
          <w:lang w:val="id-ID"/>
        </w:rPr>
      </w:pPr>
      <w:r>
        <w:rPr>
          <w:rFonts w:ascii="Times New Roman" w:hAnsi="Times New Roman" w:cs="Times New Roman"/>
          <w:bCs/>
          <w:sz w:val="24"/>
          <w:szCs w:val="24"/>
          <w:lang w:val="id-ID"/>
        </w:rPr>
        <w:t>Sikap hormat kepada teman dan sahabat merupakan sikap terpuji dalam akhlak Islam. Karena teman dan sahabat adalah orang yang kita ajak bergaul dalam kehidupan, berbuat baik terhadap teman dan sahabat sangat dianjurkan. Sikap hormat kepada teman dan sahabat ini telah diajarkan oleh Rasulullah Saw. kepada para sahabatnya. Bahkan para sahabat Rasulullah Saw. yang berasal dari Mekah (sahabat Muhajirin) dipersaudarakan oleh beliau dengan para sahabat yang berasal dari Madinah (sahabat Anshar). Ikatan persaudaraan ini adalah untuk saling menghormati di antara teman dan sahabat, yang diajarkan oleh Rasulullah Shalallahu A`laihi Wasalam.</w:t>
      </w:r>
      <w:r>
        <w:rPr>
          <w:rStyle w:val="FootnoteReference"/>
          <w:rFonts w:ascii="Times New Roman" w:hAnsi="Times New Roman" w:cs="Times New Roman"/>
          <w:bCs/>
          <w:sz w:val="24"/>
          <w:szCs w:val="24"/>
          <w:lang w:val="id-ID"/>
        </w:rPr>
        <w:footnoteReference w:id="45"/>
      </w:r>
    </w:p>
    <w:p w14:paraId="562F2E56" w14:textId="77777777" w:rsidR="000B0F41" w:rsidRDefault="000B0F41" w:rsidP="000B0F41">
      <w:pPr>
        <w:pStyle w:val="ListParagraph"/>
        <w:numPr>
          <w:ilvl w:val="7"/>
          <w:numId w:val="2"/>
        </w:numPr>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Silaturahim dengan Kerabat.</w:t>
      </w:r>
    </w:p>
    <w:p w14:paraId="6B118B95" w14:textId="77777777" w:rsidR="000B0F41" w:rsidRDefault="000B0F41" w:rsidP="000B0F41">
      <w:pPr>
        <w:pStyle w:val="ListParagraph"/>
        <w:spacing w:line="36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Silaturahim adalah menyambung kekerabatan.istilah ini menjadi sebuah symbol dari hubungan baik penuh kasih sayang antara sesame kerabat yang asal-usulnya berasal dari satu rahim.</w:t>
      </w:r>
      <w:r>
        <w:rPr>
          <w:rStyle w:val="FootnoteReference"/>
          <w:rFonts w:ascii="Times New Roman" w:hAnsi="Times New Roman" w:cs="Times New Roman"/>
          <w:bCs/>
          <w:sz w:val="24"/>
          <w:szCs w:val="24"/>
          <w:lang w:val="id-ID"/>
        </w:rPr>
        <w:footnoteReference w:id="46"/>
      </w:r>
      <w:r>
        <w:rPr>
          <w:rFonts w:ascii="Times New Roman" w:hAnsi="Times New Roman" w:cs="Times New Roman"/>
          <w:bCs/>
          <w:sz w:val="24"/>
          <w:szCs w:val="24"/>
          <w:lang w:val="id-ID"/>
        </w:rPr>
        <w:t xml:space="preserve"> Silaturahim juga memiliki pengertian yang lebih luas, tidak terbatas pada hubungan kasih sayang antara sesama kerabat, tetapi juga </w:t>
      </w:r>
      <w:r>
        <w:rPr>
          <w:rFonts w:ascii="Times New Roman" w:hAnsi="Times New Roman" w:cs="Times New Roman"/>
          <w:bCs/>
          <w:sz w:val="24"/>
          <w:szCs w:val="24"/>
          <w:lang w:val="id-ID"/>
        </w:rPr>
        <w:lastRenderedPageBreak/>
        <w:t xml:space="preserve">mencakup masnyarakat yang lebih luas. Jadi, silaturahim berarti menghubungkan tali kasih saying antara sesama anggota masyarakat. Di samping meningkatkan hubungan kekerabatan, silaturahim juga memberi manfaat lain yang lebih besar, baik di dunia maupun di akhirat. Di antara manfaat silaturahim adalah mendapatkan rahmat dan nikmat dari Allah Subhanahu Wata`ala, dapat memudahkan masuk surga dan jauh dari neraka, melapangkan rezeki, serta panjan umur. Terkait dengan hubungan silaturahmi, Rasulullah </w:t>
      </w:r>
      <w:r>
        <w:rPr>
          <w:rFonts w:ascii="Times New Roman" w:hAnsi="Times New Roman" w:cs="Times New Roman"/>
          <w:bCs/>
          <w:i/>
          <w:iCs/>
          <w:sz w:val="24"/>
          <w:szCs w:val="24"/>
          <w:lang w:val="id-ID"/>
        </w:rPr>
        <w:t>Shalallahu A`laihi Wasalam</w:t>
      </w:r>
      <w:r>
        <w:rPr>
          <w:rFonts w:ascii="Times New Roman" w:hAnsi="Times New Roman" w:cs="Times New Roman"/>
          <w:bCs/>
          <w:sz w:val="24"/>
          <w:szCs w:val="24"/>
          <w:lang w:val="id-ID"/>
        </w:rPr>
        <w:t xml:space="preserve">. bersabda: </w:t>
      </w:r>
      <w:r>
        <w:rPr>
          <w:rFonts w:ascii="Times New Roman" w:hAnsi="Times New Roman" w:cs="Times New Roman"/>
          <w:bCs/>
          <w:i/>
          <w:iCs/>
          <w:sz w:val="24"/>
          <w:szCs w:val="24"/>
          <w:lang w:val="id-ID"/>
        </w:rPr>
        <w:t>“Barang siapa yang ingin dilapangkan rizkinya dan dipanjangkan umurnya, hendaklah ia melakukan silaturahim</w:t>
      </w:r>
      <w:r>
        <w:rPr>
          <w:rFonts w:ascii="Times New Roman" w:hAnsi="Times New Roman" w:cs="Times New Roman"/>
          <w:bCs/>
          <w:sz w:val="24"/>
          <w:szCs w:val="24"/>
          <w:lang w:val="id-ID"/>
        </w:rPr>
        <w:t xml:space="preserve">” (HR. Bukhari dan Muslim).  </w:t>
      </w:r>
    </w:p>
    <w:p w14:paraId="1B24B404" w14:textId="77777777" w:rsidR="000B0F41" w:rsidRDefault="000B0F41" w:rsidP="000B0F41">
      <w:pPr>
        <w:pStyle w:val="ListParagraph"/>
        <w:numPr>
          <w:ilvl w:val="0"/>
          <w:numId w:val="11"/>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Akhlak Terhadap Lingkungan</w:t>
      </w:r>
    </w:p>
    <w:p w14:paraId="6A1AABAF" w14:textId="77777777" w:rsidR="000B0F41" w:rsidRDefault="000B0F41" w:rsidP="000B0F41">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khalifatullah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kelestarian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Allah </w:t>
      </w:r>
      <w:r>
        <w:rPr>
          <w:rFonts w:ascii="Times New Roman" w:hAnsi="Times New Roman" w:cs="Times New Roman"/>
          <w:i/>
          <w:iCs/>
          <w:sz w:val="24"/>
          <w:szCs w:val="24"/>
        </w:rPr>
        <w:t>S</w:t>
      </w:r>
      <w:r>
        <w:rPr>
          <w:rFonts w:ascii="Times New Roman" w:hAnsi="Times New Roman" w:cs="Times New Roman"/>
          <w:i/>
          <w:iCs/>
          <w:sz w:val="24"/>
          <w:szCs w:val="24"/>
          <w:lang w:val="id-ID"/>
        </w:rPr>
        <w:t>ubhanallahu Wata`ala</w:t>
      </w:r>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isinya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angkasa</w:t>
      </w:r>
      <w:proofErr w:type="spellEnd"/>
      <w:r>
        <w:rPr>
          <w:rFonts w:ascii="Times New Roman" w:hAnsi="Times New Roman" w:cs="Times New Roman"/>
          <w:sz w:val="24"/>
          <w:szCs w:val="24"/>
        </w:rPr>
        <w:t>, flora, dan fauna</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anugerah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lestari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diperbolehkan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pada ibadah dan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47"/>
      </w:r>
    </w:p>
    <w:p w14:paraId="1C393530" w14:textId="77777777" w:rsidR="000B0F41" w:rsidRDefault="000B0F41" w:rsidP="000B0F41">
      <w:pPr>
        <w:pStyle w:val="ListParagraph"/>
        <w:numPr>
          <w:ilvl w:val="0"/>
          <w:numId w:val="9"/>
        </w:numPr>
        <w:spacing w:line="360" w:lineRule="auto"/>
        <w:ind w:left="567" w:hanging="283"/>
        <w:rPr>
          <w:rFonts w:ascii="Times New Roman" w:hAnsi="Times New Roman" w:cs="Times New Roman"/>
          <w:b/>
          <w:sz w:val="24"/>
          <w:szCs w:val="24"/>
          <w:lang w:val="id-ID"/>
        </w:rPr>
      </w:pPr>
      <w:r>
        <w:rPr>
          <w:rFonts w:ascii="Times New Roman" w:hAnsi="Times New Roman" w:cs="Times New Roman"/>
          <w:b/>
          <w:sz w:val="24"/>
          <w:szCs w:val="24"/>
          <w:lang w:val="id-ID"/>
        </w:rPr>
        <w:t xml:space="preserve">Pentingnya </w:t>
      </w:r>
      <w:r>
        <w:rPr>
          <w:rFonts w:ascii="Times New Roman" w:hAnsi="Times New Roman" w:cs="Times New Roman"/>
          <w:b/>
          <w:i/>
          <w:iCs/>
          <w:sz w:val="24"/>
          <w:szCs w:val="24"/>
          <w:lang w:val="id-ID"/>
        </w:rPr>
        <w:t>Akhlakul Karimah</w:t>
      </w:r>
      <w:r>
        <w:rPr>
          <w:rFonts w:ascii="Times New Roman" w:hAnsi="Times New Roman" w:cs="Times New Roman"/>
          <w:b/>
          <w:sz w:val="24"/>
          <w:szCs w:val="24"/>
          <w:lang w:val="id-ID"/>
        </w:rPr>
        <w:t xml:space="preserve"> dalam Pendidikan Islam</w:t>
      </w:r>
    </w:p>
    <w:p w14:paraId="59BA3965" w14:textId="77777777" w:rsidR="000B0F41" w:rsidRDefault="000B0F41" w:rsidP="000B0F41">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Akhlak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bertingkah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Akhlak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Agama Islam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pemeluknya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lang w:val="id-ID"/>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denga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kemanusiaan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arti yang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tuntunan</w:t>
      </w:r>
      <w:proofErr w:type="spellEnd"/>
      <w:r>
        <w:rPr>
          <w:rFonts w:ascii="Times New Roman" w:hAnsi="Times New Roman" w:cs="Times New Roman"/>
          <w:sz w:val="24"/>
          <w:szCs w:val="24"/>
        </w:rPr>
        <w:t xml:space="preserve"> Allah </w:t>
      </w:r>
      <w:r>
        <w:rPr>
          <w:rFonts w:ascii="Times New Roman" w:hAnsi="Times New Roman" w:cs="Times New Roman"/>
          <w:i/>
          <w:iCs/>
          <w:sz w:val="24"/>
          <w:szCs w:val="24"/>
        </w:rPr>
        <w:t>S</w:t>
      </w:r>
      <w:r>
        <w:rPr>
          <w:rFonts w:ascii="Times New Roman" w:hAnsi="Times New Roman" w:cs="Times New Roman"/>
          <w:i/>
          <w:iCs/>
          <w:sz w:val="24"/>
          <w:szCs w:val="24"/>
          <w:lang w:val="id-ID"/>
        </w:rPr>
        <w:t>ubhanahu Wata`ala</w:t>
      </w:r>
      <w:r>
        <w:rPr>
          <w:rFonts w:ascii="Times New Roman" w:hAnsi="Times New Roman" w:cs="Times New Roman"/>
          <w:sz w:val="24"/>
          <w:szCs w:val="24"/>
        </w:rPr>
        <w:t xml:space="preserve"> dan Rasul-Nya.</w:t>
      </w:r>
    </w:p>
    <w:p w14:paraId="5838B20E" w14:textId="77777777" w:rsidR="000B0F41" w:rsidRDefault="000B0F41" w:rsidP="000B0F41">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Akhlak yang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beriman</w:t>
      </w:r>
      <w:proofErr w:type="spellEnd"/>
      <w:r>
        <w:rPr>
          <w:rFonts w:ascii="Times New Roman" w:hAnsi="Times New Roman" w:cs="Times New Roman"/>
          <w:sz w:val="24"/>
          <w:szCs w:val="24"/>
        </w:rPr>
        <w:t xml:space="preserve">. Ibadah-ibadah yang </w:t>
      </w:r>
      <w:proofErr w:type="spellStart"/>
      <w:r>
        <w:rPr>
          <w:rFonts w:ascii="Times New Roman" w:hAnsi="Times New Roman" w:cs="Times New Roman"/>
          <w:sz w:val="24"/>
          <w:szCs w:val="24"/>
        </w:rPr>
        <w:t>disyariatkan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luhur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Imam al-</w:t>
      </w:r>
      <w:proofErr w:type="spellStart"/>
      <w:r>
        <w:rPr>
          <w:rFonts w:ascii="Times New Roman" w:hAnsi="Times New Roman" w:cs="Times New Roman"/>
          <w:sz w:val="24"/>
          <w:szCs w:val="24"/>
        </w:rPr>
        <w:t>Gazali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Zainudin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konstan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meresap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Jadi,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disisi</w:t>
      </w:r>
      <w:proofErr w:type="spellEnd"/>
      <w:r>
        <w:rPr>
          <w:rFonts w:ascii="Times New Roman" w:hAnsi="Times New Roman" w:cs="Times New Roman"/>
          <w:sz w:val="24"/>
          <w:szCs w:val="24"/>
        </w:rPr>
        <w:t xml:space="preserve"> Allah </w:t>
      </w:r>
      <w:r>
        <w:rPr>
          <w:rFonts w:ascii="Times New Roman" w:hAnsi="Times New Roman" w:cs="Times New Roman"/>
          <w:i/>
          <w:iCs/>
          <w:sz w:val="24"/>
          <w:szCs w:val="24"/>
        </w:rPr>
        <w:t>S</w:t>
      </w:r>
      <w:r>
        <w:rPr>
          <w:rFonts w:ascii="Times New Roman" w:hAnsi="Times New Roman" w:cs="Times New Roman"/>
          <w:i/>
          <w:iCs/>
          <w:sz w:val="24"/>
          <w:szCs w:val="24"/>
          <w:lang w:val="id-ID"/>
        </w:rPr>
        <w:t>ubhanahu Wata`ala</w:t>
      </w:r>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w:t>
      </w:r>
      <w:proofErr w:type="spellEnd"/>
      <w:r>
        <w:rPr>
          <w:rFonts w:ascii="Times New Roman" w:hAnsi="Times New Roman" w:cs="Times New Roman"/>
          <w:sz w:val="24"/>
          <w:szCs w:val="24"/>
          <w:lang w:val="id-ID"/>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p>
    <w:p w14:paraId="12139F2D"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sz w:val="24"/>
          <w:szCs w:val="24"/>
        </w:rPr>
        <w:t xml:space="preserve">Akhlak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Akhlak juga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krusial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martabat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melanjutkannya</w:t>
      </w:r>
      <w:proofErr w:type="spellEnd"/>
      <w:r>
        <w:rPr>
          <w:rFonts w:ascii="Times New Roman" w:hAnsi="Times New Roman" w:cs="Times New Roman"/>
          <w:sz w:val="24"/>
          <w:szCs w:val="24"/>
          <w:lang w:val="id-ID"/>
        </w:rPr>
        <w:t xml:space="preserve">. Sebagai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48"/>
      </w:r>
    </w:p>
    <w:p w14:paraId="15CE3DE5" w14:textId="77777777" w:rsidR="000B0F41" w:rsidRDefault="000B0F41" w:rsidP="000B0F41">
      <w:pPr>
        <w:pStyle w:val="ListParagraph"/>
        <w:numPr>
          <w:ilvl w:val="0"/>
          <w:numId w:val="9"/>
        </w:numPr>
        <w:spacing w:line="360" w:lineRule="auto"/>
        <w:ind w:left="567" w:hanging="283"/>
        <w:rPr>
          <w:rFonts w:ascii="Times New Roman" w:hAnsi="Times New Roman" w:cs="Times New Roman"/>
          <w:b/>
          <w:sz w:val="24"/>
          <w:szCs w:val="24"/>
          <w:lang w:val="id-ID"/>
        </w:rPr>
      </w:pPr>
      <w:r>
        <w:rPr>
          <w:rFonts w:ascii="Times New Roman" w:hAnsi="Times New Roman" w:cs="Times New Roman"/>
          <w:b/>
          <w:sz w:val="24"/>
          <w:szCs w:val="24"/>
          <w:lang w:val="id-ID"/>
        </w:rPr>
        <w:t>Faktor-Faktor yang Mempengaruhi Pembentukan Akhlak</w:t>
      </w:r>
    </w:p>
    <w:p w14:paraId="242924AE" w14:textId="77777777" w:rsidR="000B0F41" w:rsidRDefault="000B0F41" w:rsidP="000B0F41">
      <w:pPr>
        <w:pStyle w:val="ListParagraph"/>
        <w:numPr>
          <w:ilvl w:val="0"/>
          <w:numId w:val="13"/>
        </w:numPr>
        <w:spacing w:line="360" w:lineRule="auto"/>
        <w:ind w:left="851" w:hanging="284"/>
        <w:rPr>
          <w:rFonts w:ascii="Times New Roman" w:hAnsi="Times New Roman" w:cs="Times New Roman"/>
          <w:bCs/>
          <w:sz w:val="24"/>
          <w:szCs w:val="24"/>
          <w:lang w:val="id-ID"/>
        </w:rPr>
      </w:pPr>
      <w:r>
        <w:rPr>
          <w:rFonts w:ascii="Times New Roman" w:hAnsi="Times New Roman" w:cs="Times New Roman"/>
          <w:bCs/>
          <w:sz w:val="24"/>
          <w:szCs w:val="24"/>
          <w:lang w:val="id-ID"/>
        </w:rPr>
        <w:t>Keluarga</w:t>
      </w:r>
    </w:p>
    <w:p w14:paraId="5970DA50"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Orang tua menjadi orang yang paling bertanggung jawab atas perkembangan karakter anak karena keluarga merupakan penyelenggara pendidikan paling utama dan pertama sebelum pendidikan pendamping lainnya. Orang tua juga turut berperan dalam perkembangan karakter.</w:t>
      </w:r>
      <w:r>
        <w:rPr>
          <w:rStyle w:val="FootnoteReference"/>
          <w:rFonts w:ascii="Times New Roman" w:hAnsi="Times New Roman" w:cs="Times New Roman"/>
          <w:bCs/>
          <w:sz w:val="24"/>
          <w:szCs w:val="24"/>
          <w:lang w:val="id-ID"/>
        </w:rPr>
        <w:footnoteReference w:id="49"/>
      </w:r>
    </w:p>
    <w:p w14:paraId="59740441" w14:textId="77777777" w:rsidR="000B0F41" w:rsidRDefault="000B0F41" w:rsidP="000B0F41">
      <w:pPr>
        <w:pStyle w:val="ListParagraph"/>
        <w:numPr>
          <w:ilvl w:val="0"/>
          <w:numId w:val="13"/>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Sekolah</w:t>
      </w:r>
    </w:p>
    <w:p w14:paraId="52D41F9B"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Sekolah dalam hal ini guru harus mampu merancang berbagai alternatif dan strategi untuk mengintegrasikan nilai-nilai, norma-norma, serta kebiasaan-kebiasaan ke dalam mata pelajaran yang diajarkannya. Dalam proses pembelajaran, guru dapat memilih metode tertentu, seperti metode demonstrasi dalam menyampaikan materi pelajaran.</w:t>
      </w:r>
      <w:r>
        <w:rPr>
          <w:rStyle w:val="FootnoteReference"/>
          <w:rFonts w:ascii="Times New Roman" w:hAnsi="Times New Roman" w:cs="Times New Roman"/>
          <w:bCs/>
          <w:sz w:val="24"/>
          <w:szCs w:val="24"/>
          <w:lang w:val="id-ID"/>
        </w:rPr>
        <w:footnoteReference w:id="50"/>
      </w:r>
    </w:p>
    <w:p w14:paraId="2ECD7006" w14:textId="77777777" w:rsidR="000B0F41" w:rsidRDefault="000B0F41" w:rsidP="000B0F41">
      <w:pPr>
        <w:pStyle w:val="ListParagraph"/>
        <w:numPr>
          <w:ilvl w:val="0"/>
          <w:numId w:val="13"/>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Masyarakat</w:t>
      </w:r>
    </w:p>
    <w:p w14:paraId="1A4F738B" w14:textId="77777777" w:rsidR="000B0F41" w:rsidRDefault="000B0F41" w:rsidP="000B0F41">
      <w:pPr>
        <w:pStyle w:val="ListParagraph"/>
        <w:spacing w:line="360" w:lineRule="auto"/>
        <w:ind w:left="851"/>
        <w:jc w:val="both"/>
        <w:rPr>
          <w:rFonts w:ascii="Times New Roman" w:hAnsi="Times New Roman" w:cs="Times New Roman"/>
          <w:bCs/>
          <w:color w:val="000000"/>
          <w:sz w:val="24"/>
          <w:szCs w:val="24"/>
          <w:lang w:val="id-ID"/>
        </w:rPr>
      </w:pPr>
      <w:r>
        <w:rPr>
          <w:rFonts w:ascii="Times New Roman" w:hAnsi="Times New Roman" w:cs="Times New Roman"/>
          <w:bCs/>
          <w:sz w:val="24"/>
          <w:szCs w:val="24"/>
          <w:lang w:val="id-ID"/>
        </w:rPr>
        <w:t xml:space="preserve">Salah satu faktor lain yang berpengaruh terhadap proses penanaman nilai-nilai keagamaan adalah pengaruh dari masyarakat. Dalam konteks ini, pengaruh tersebut muncul dari lingkungan nonsosial yang mengelilingi peserta didik. Misalnya, lingkungan yang sempit dan tidak tertata rapi dapat menyebabkan peserta didik </w:t>
      </w:r>
      <w:r>
        <w:rPr>
          <w:rFonts w:ascii="Times New Roman" w:hAnsi="Times New Roman" w:cs="Times New Roman"/>
          <w:bCs/>
          <w:sz w:val="24"/>
          <w:szCs w:val="24"/>
          <w:lang w:val="id-ID"/>
        </w:rPr>
        <w:lastRenderedPageBreak/>
        <w:t>menjadi kurang termotivasi dan enggan dalam mengikuti proses penanaman nilai agama. Selain itu, jika peserta didik tinggal di tengah masyarakat yang mayoritas nonmuslim, hal ini juga dapat berdampak cukup besar, karena lingkungan tersebut umumnya tidak memiliki banyak fasilitas yang mendukung terlaksananya pendidikan nilai-nilai keagamaan secara optimal.</w:t>
      </w:r>
      <w:r>
        <w:rPr>
          <w:rStyle w:val="FootnoteReference"/>
          <w:rFonts w:ascii="Times New Roman" w:hAnsi="Times New Roman" w:cs="Times New Roman"/>
          <w:bCs/>
          <w:sz w:val="24"/>
          <w:szCs w:val="24"/>
          <w:lang w:val="id-ID"/>
        </w:rPr>
        <w:footnoteReference w:id="51"/>
      </w:r>
    </w:p>
    <w:p w14:paraId="75105B68"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p>
    <w:p w14:paraId="0F8FA2AA" w14:textId="77777777" w:rsidR="000B0F41" w:rsidRDefault="000B0F41" w:rsidP="000B0F41">
      <w:pPr>
        <w:pStyle w:val="ListParagraph"/>
        <w:numPr>
          <w:ilvl w:val="0"/>
          <w:numId w:val="7"/>
        </w:numPr>
        <w:spacing w:line="360" w:lineRule="auto"/>
        <w:ind w:left="284" w:hanging="284"/>
        <w:rPr>
          <w:rFonts w:ascii="Times New Roman" w:hAnsi="Times New Roman" w:cs="Times New Roman"/>
          <w:b/>
          <w:sz w:val="24"/>
          <w:szCs w:val="24"/>
          <w:lang w:val="id-ID"/>
        </w:rPr>
      </w:pPr>
      <w:r>
        <w:rPr>
          <w:rFonts w:ascii="Times New Roman" w:hAnsi="Times New Roman" w:cs="Times New Roman"/>
          <w:b/>
          <w:sz w:val="24"/>
          <w:szCs w:val="24"/>
          <w:lang w:val="id-ID"/>
        </w:rPr>
        <w:t xml:space="preserve"> Pendidikan Karakter dalam Perspektif Islam</w:t>
      </w:r>
    </w:p>
    <w:p w14:paraId="14600D3B" w14:textId="77777777" w:rsidR="000B0F41" w:rsidRDefault="000B0F41" w:rsidP="000B0F41">
      <w:pPr>
        <w:pStyle w:val="ListParagraph"/>
        <w:spacing w:line="360" w:lineRule="auto"/>
        <w:ind w:left="284" w:firstLine="850"/>
        <w:jc w:val="both"/>
        <w:rPr>
          <w:rFonts w:ascii="Times New Roman" w:hAnsi="Times New Roman" w:cs="Times New Roman"/>
          <w:bCs/>
          <w:sz w:val="24"/>
          <w:szCs w:val="24"/>
          <w:lang w:val="id-ID"/>
        </w:rPr>
      </w:pPr>
      <w:r>
        <w:rPr>
          <w:rFonts w:ascii="Times New Roman" w:hAnsi="Times New Roman" w:cs="Times New Roman"/>
          <w:bCs/>
          <w:sz w:val="24"/>
          <w:szCs w:val="24"/>
          <w:lang w:val="id-ID"/>
        </w:rPr>
        <w:t>Belakangan ini, kesadaran akan pentingnya pendidikan karakter, atau dalam Islam dikenal sebagai pendidikan akhlak mulia (akhlak karimah), semakin meningkat. Kecerdasan intelektual tanpa didukung oleh karakter atau akhlak yang baik tidak akan memiliki manfaat yang sebenarnya. Karakter dan akhlak merupakan aspek mendasar yang saling melengkapi. Seseorang yang tidak memiliki karakter atau akhlak mulia dianggap sebagai individu yang tidak beradab dan kehilangan nilai dirinya.</w:t>
      </w:r>
    </w:p>
    <w:p w14:paraId="43E8501F" w14:textId="77777777" w:rsidR="000B0F41" w:rsidRDefault="000B0F41" w:rsidP="000B0F41">
      <w:pPr>
        <w:pStyle w:val="ListParagraph"/>
        <w:spacing w:line="360" w:lineRule="auto"/>
        <w:ind w:left="284" w:firstLine="85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Pembangunan akhlak mulia harus dilakukan melalui pendidikan, baik di lingkungan keluarga, sekolah, maupun masyarakat. Untuk membentuk karakter yang baik, diperlukan pendidikan karakter dan pendidikan agama. Pendidikan berperan penting dalam membentuk watak, kepribadian, serta budi pekerti manusia. Pendidikan juga memiliki tanggung jawab besar terhadap maraknya fenomena kejahatan, tindak kriminal, perbuatan asusila, korupsi, penyalahgunaan narkoba, dan berbagai perilaku negatif lainnya. </w:t>
      </w:r>
    </w:p>
    <w:p w14:paraId="42569E3D" w14:textId="77777777" w:rsidR="000B0F41" w:rsidRDefault="000B0F41" w:rsidP="000B0F41">
      <w:pPr>
        <w:pStyle w:val="ListParagraph"/>
        <w:spacing w:line="360" w:lineRule="auto"/>
        <w:ind w:left="284" w:firstLine="850"/>
        <w:jc w:val="both"/>
        <w:rPr>
          <w:rFonts w:ascii="Times New Roman" w:hAnsi="Times New Roman" w:cs="Times New Roman"/>
          <w:bCs/>
          <w:color w:val="000000"/>
          <w:sz w:val="24"/>
          <w:szCs w:val="24"/>
          <w:lang w:val="id-ID"/>
        </w:rPr>
      </w:pPr>
      <w:r>
        <w:rPr>
          <w:rFonts w:ascii="Times New Roman" w:hAnsi="Times New Roman" w:cs="Times New Roman"/>
          <w:bCs/>
          <w:sz w:val="24"/>
          <w:szCs w:val="24"/>
          <w:lang w:val="id-ID"/>
        </w:rPr>
        <w:t>Tingginya angka penyimpangan dan kejahatan mencerminkan rendahnya karakter dalam masyarakat secara umum. Oleh karena itu, program pendidikan karakter perlu diperkuat guna meningkatkan kualitas individu dan masyarakat. Sehubungan dengan hal tersebut.</w:t>
      </w:r>
      <w:r>
        <w:rPr>
          <w:rStyle w:val="FootnoteReference"/>
          <w:rFonts w:ascii="Times New Roman" w:hAnsi="Times New Roman" w:cs="Times New Roman"/>
          <w:bCs/>
          <w:sz w:val="24"/>
          <w:szCs w:val="24"/>
          <w:lang w:val="id-ID"/>
        </w:rPr>
        <w:footnoteReference w:id="52"/>
      </w:r>
      <w:r>
        <w:rPr>
          <w:rFonts w:ascii="Times New Roman" w:hAnsi="Times New Roman" w:cs="Times New Roman"/>
          <w:bCs/>
          <w:color w:val="000000"/>
          <w:sz w:val="24"/>
          <w:szCs w:val="24"/>
          <w:lang w:val="id-ID"/>
        </w:rPr>
        <w:t xml:space="preserve"> </w:t>
      </w:r>
      <w:r>
        <w:rPr>
          <w:rFonts w:ascii="Times New Roman" w:hAnsi="Times New Roman" w:cs="Times New Roman"/>
          <w:bCs/>
          <w:sz w:val="24"/>
          <w:szCs w:val="24"/>
          <w:lang w:val="id-ID"/>
        </w:rPr>
        <w:t>Namun, perlu segera ditegaskan bahwa pendidikan karakter harus melibatkan semua pihak, termasuk keluarga di rumah, sekolah, serta lingkungan masyarakat yang lebih luas. Oleh karena itu, langkah awal yang perlu dilakukan adalah menghubungkan kembali hubungan dan jaringan pendidikan yang hampir terputus antara ketiga lingkungan tersebut.</w:t>
      </w:r>
    </w:p>
    <w:p w14:paraId="10014FFF" w14:textId="77777777" w:rsidR="000B0F41" w:rsidRDefault="000B0F41" w:rsidP="000B0F41">
      <w:pPr>
        <w:pStyle w:val="ListParagraph"/>
        <w:spacing w:line="360" w:lineRule="auto"/>
        <w:ind w:left="284" w:firstLine="85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Sebagaimana telah dijelaskan sebelumnya, karakter erat kaitannya dengan akhlak. Dalam pandangan Islam, akhlak mulia merupakan hasil dari penerapan syariat baik dalam ibadah maupun muamalah yang didasarkan pada aqidah yang kuat. Jika diibaratkan </w:t>
      </w:r>
      <w:r>
        <w:rPr>
          <w:rFonts w:ascii="Times New Roman" w:hAnsi="Times New Roman" w:cs="Times New Roman"/>
          <w:bCs/>
          <w:sz w:val="24"/>
          <w:szCs w:val="24"/>
          <w:lang w:val="id-ID"/>
        </w:rPr>
        <w:lastRenderedPageBreak/>
        <w:t>sebagai sebuah bangunan, akhlak adalah penyempurna setelah fondasi dan struktur utama berdiri kokoh. Oleh karena itu, karakter yang baik tidak mungkin terbentuk dalam diri seseorang tanpa aqidah dan syariat yang benar. Seorang Muslim yang memiliki aqidah atau iman yang kokoh pasti akan mencerminkannya dalam sikap dan perilaku sehari-hari.</w:t>
      </w:r>
    </w:p>
    <w:p w14:paraId="1D66A834" w14:textId="77777777" w:rsidR="000B0F41" w:rsidRDefault="000B0F41" w:rsidP="000B0F41">
      <w:pPr>
        <w:pStyle w:val="ListParagraph"/>
        <w:spacing w:line="360" w:lineRule="auto"/>
        <w:ind w:left="284" w:firstLine="850"/>
        <w:jc w:val="both"/>
        <w:rPr>
          <w:rFonts w:ascii="Times New Roman" w:hAnsi="Times New Roman" w:cs="Times New Roman"/>
          <w:bCs/>
          <w:sz w:val="24"/>
          <w:szCs w:val="24"/>
          <w:lang w:val="id-ID"/>
        </w:rPr>
      </w:pPr>
      <w:r>
        <w:rPr>
          <w:rFonts w:ascii="Times New Roman" w:hAnsi="Times New Roman" w:cs="Times New Roman"/>
          <w:bCs/>
          <w:sz w:val="24"/>
          <w:szCs w:val="24"/>
          <w:lang w:val="id-ID"/>
        </w:rPr>
        <w:t>Secara umum karakter dalam perspektif Islam dibagi menjadi dua, yaitu karakter mulia (al-akhlaq al-mahmudah) dan karakter tercela (al-akhlaq almadzmumah). Karakter mulia harus diterapkan dalam kehidupan setiap Muslim sehari-hari, sedang karakter tercela harus dijauhkan dari kehidupan setiap muslim.</w:t>
      </w:r>
      <w:r>
        <w:rPr>
          <w:rStyle w:val="FootnoteReference"/>
          <w:rFonts w:ascii="Times New Roman" w:hAnsi="Times New Roman" w:cs="Times New Roman"/>
          <w:bCs/>
          <w:sz w:val="24"/>
          <w:szCs w:val="24"/>
          <w:lang w:val="id-ID"/>
        </w:rPr>
        <w:footnoteReference w:id="53"/>
      </w:r>
    </w:p>
    <w:p w14:paraId="064FA012" w14:textId="77777777" w:rsidR="000B0F41" w:rsidRDefault="000B0F41" w:rsidP="000B0F41">
      <w:pPr>
        <w:pStyle w:val="ListParagraph"/>
        <w:numPr>
          <w:ilvl w:val="0"/>
          <w:numId w:val="14"/>
        </w:numPr>
        <w:spacing w:line="360" w:lineRule="auto"/>
        <w:ind w:left="567" w:hanging="283"/>
        <w:rPr>
          <w:rFonts w:ascii="Times New Roman" w:hAnsi="Times New Roman" w:cs="Times New Roman"/>
          <w:b/>
          <w:sz w:val="24"/>
          <w:szCs w:val="24"/>
          <w:lang w:val="id-ID"/>
        </w:rPr>
      </w:pPr>
      <w:r>
        <w:rPr>
          <w:rFonts w:ascii="Times New Roman" w:hAnsi="Times New Roman" w:cs="Times New Roman"/>
          <w:b/>
          <w:sz w:val="24"/>
          <w:szCs w:val="24"/>
          <w:lang w:val="id-ID"/>
        </w:rPr>
        <w:t>Konsep Pendidikan Karakter Menurut Islam</w:t>
      </w:r>
    </w:p>
    <w:p w14:paraId="37BC8976"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Pendidikan karakter dalam Islam berfokus pada </w:t>
      </w:r>
      <w:r>
        <w:rPr>
          <w:rFonts w:ascii="Times New Roman" w:hAnsi="Times New Roman" w:cs="Times New Roman"/>
          <w:bCs/>
          <w:i/>
          <w:iCs/>
          <w:sz w:val="24"/>
          <w:szCs w:val="24"/>
          <w:lang w:val="id-ID"/>
        </w:rPr>
        <w:t>pembentukan akhlakul karimah</w:t>
      </w:r>
      <w:r>
        <w:rPr>
          <w:rFonts w:ascii="Times New Roman" w:hAnsi="Times New Roman" w:cs="Times New Roman"/>
          <w:bCs/>
          <w:sz w:val="24"/>
          <w:szCs w:val="24"/>
          <w:lang w:val="id-ID"/>
        </w:rPr>
        <w:t xml:space="preserve"> (akhlak mulia) berdasarkan ajaran Al-Qur'an dan Hadits. Konsep ini menekankan keseimbangan antara iman, ilmu, dan amal, sehingga individu tidak hanya cerdas secara intelektual tetapi juga memiliki moral dan spiritual yang kuat. Ukuran baik dan buruk dalam karakter Islam berpedoman pada kedua sumber itu, bukan baik dan buruk menurut ukuran manusia. Sebab jika ukurannya adalah manusia, baik dan buruk akan berbeda-beda.</w:t>
      </w:r>
      <w:r>
        <w:rPr>
          <w:rStyle w:val="FootnoteReference"/>
          <w:rFonts w:ascii="Times New Roman" w:hAnsi="Times New Roman" w:cs="Times New Roman"/>
          <w:bCs/>
          <w:sz w:val="24"/>
          <w:szCs w:val="24"/>
          <w:lang w:val="id-ID"/>
        </w:rPr>
        <w:footnoteReference w:id="54"/>
      </w:r>
    </w:p>
    <w:p w14:paraId="56F2532D" w14:textId="77777777" w:rsidR="000B0F41" w:rsidRDefault="000B0F41" w:rsidP="000B0F41">
      <w:pPr>
        <w:pStyle w:val="ListParagraph"/>
        <w:numPr>
          <w:ilvl w:val="0"/>
          <w:numId w:val="14"/>
        </w:numPr>
        <w:spacing w:line="360" w:lineRule="auto"/>
        <w:ind w:left="567" w:hanging="283"/>
        <w:rPr>
          <w:rFonts w:ascii="Times New Roman" w:hAnsi="Times New Roman" w:cs="Times New Roman"/>
          <w:b/>
          <w:sz w:val="24"/>
          <w:szCs w:val="24"/>
          <w:lang w:val="id-ID"/>
        </w:rPr>
      </w:pPr>
      <w:r>
        <w:rPr>
          <w:rFonts w:ascii="Times New Roman" w:hAnsi="Times New Roman" w:cs="Times New Roman"/>
          <w:b/>
          <w:sz w:val="24"/>
          <w:szCs w:val="24"/>
          <w:lang w:val="id-ID"/>
        </w:rPr>
        <w:t>Pendidikan Akhlak dalam Perspektif Al-Qur`an dan Hadits</w:t>
      </w:r>
    </w:p>
    <w:p w14:paraId="296DC0FD"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Pendidikan akhlak dalam Islam memiliki peran yang sangat penting dalam membentuk manusia yang beradab, berakhlakul karimah, serta bertakwa kepada Allah </w:t>
      </w:r>
      <w:r>
        <w:rPr>
          <w:rFonts w:ascii="Times New Roman" w:hAnsi="Times New Roman" w:cs="Times New Roman"/>
          <w:bCs/>
          <w:i/>
          <w:iCs/>
          <w:sz w:val="24"/>
          <w:szCs w:val="24"/>
          <w:lang w:val="id-ID"/>
        </w:rPr>
        <w:t>Subanahu Wata`ala</w:t>
      </w:r>
      <w:r>
        <w:rPr>
          <w:rFonts w:ascii="Times New Roman" w:hAnsi="Times New Roman" w:cs="Times New Roman"/>
          <w:bCs/>
          <w:sz w:val="24"/>
          <w:szCs w:val="24"/>
          <w:lang w:val="id-ID"/>
        </w:rPr>
        <w:t xml:space="preserve">. Konsep ini bersumber dari Al-Qur'an dan Sunnah, yang memberikan pedoman dalam membangun karakter serta moral individu dan masyarakat. </w:t>
      </w:r>
    </w:p>
    <w:p w14:paraId="72916301"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p>
    <w:p w14:paraId="4E9006F0"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p>
    <w:p w14:paraId="0666FC7C" w14:textId="77777777" w:rsidR="000B0F41" w:rsidRDefault="000B0F41" w:rsidP="000B0F41">
      <w:pPr>
        <w:pStyle w:val="ListParagraph"/>
        <w:numPr>
          <w:ilvl w:val="0"/>
          <w:numId w:val="15"/>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Landasan Pendidikan Akhlak dalam Al-Qur'an</w:t>
      </w:r>
    </w:p>
    <w:p w14:paraId="37F0C59D"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Al-Qur'an banyak menekankan pentingnya akhlak dalam kehidupan manusia. Beberapa ayat yang menjadi dasar pendidikan akhlak antara lain:</w:t>
      </w:r>
    </w:p>
    <w:p w14:paraId="2AD9E417"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QS. Al-Qalam: 4</w:t>
      </w:r>
    </w:p>
    <w:p w14:paraId="041007D9" w14:textId="77777777" w:rsidR="000B0F41" w:rsidRDefault="000B0F41" w:rsidP="000B0F41">
      <w:pPr>
        <w:pStyle w:val="ListParagraph"/>
        <w:spacing w:line="360" w:lineRule="auto"/>
        <w:ind w:left="851"/>
        <w:jc w:val="both"/>
        <w:rPr>
          <w:rFonts w:ascii="Times New Roman" w:hAnsi="Times New Roman" w:cs="Times New Roman"/>
          <w:bCs/>
          <w:i/>
          <w:iCs/>
          <w:sz w:val="24"/>
          <w:szCs w:val="24"/>
          <w:lang w:val="id-ID"/>
        </w:rPr>
      </w:pPr>
      <w:r>
        <w:rPr>
          <w:rFonts w:ascii="Times New Roman" w:hAnsi="Times New Roman" w:cs="Times New Roman"/>
          <w:bCs/>
          <w:sz w:val="24"/>
          <w:szCs w:val="24"/>
          <w:lang w:val="id-ID"/>
        </w:rPr>
        <w:t>"</w:t>
      </w:r>
      <w:r>
        <w:rPr>
          <w:rFonts w:ascii="Times New Roman" w:hAnsi="Times New Roman" w:cs="Times New Roman"/>
          <w:bCs/>
          <w:i/>
          <w:iCs/>
          <w:sz w:val="24"/>
          <w:szCs w:val="24"/>
          <w:lang w:val="id-ID"/>
        </w:rPr>
        <w:t>Dan sesungguhnya engkau (Muhammad) benar-benar berbudi pekerti yang luhur."</w:t>
      </w:r>
    </w:p>
    <w:p w14:paraId="7609B9DD"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Ayat ini menegaskan bahwa akhlak Rasulullah SAW adalah akhlak yang paling sempurna dan menjadi teladan bagi umat Islam.</w:t>
      </w:r>
    </w:p>
    <w:p w14:paraId="6E2C4FAA"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QS. Al-Ahzab: 21 </w:t>
      </w:r>
    </w:p>
    <w:p w14:paraId="34F91AAE"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i/>
          <w:iCs/>
          <w:sz w:val="24"/>
          <w:szCs w:val="24"/>
          <w:lang w:val="id-ID"/>
        </w:rPr>
        <w:lastRenderedPageBreak/>
        <w:t>"Sungguh, telah ada pada (diri) Rasulullah itu suri teladan yang baik bagimu."</w:t>
      </w:r>
    </w:p>
    <w:p w14:paraId="53814AAB"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QS. Luqman: 17-19</w:t>
      </w:r>
    </w:p>
    <w:p w14:paraId="221A6A93"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i/>
          <w:iCs/>
          <w:sz w:val="24"/>
          <w:szCs w:val="24"/>
          <w:lang w:val="id-ID"/>
        </w:rPr>
        <w:t>"Hai anakku, dirikanlah salat, suruhlah (manusia) mengerjakan yang baik dan cegahlah dari yang mungkar serta bersabarlah terhadap apa yang menimpamu."</w:t>
      </w:r>
      <w:bookmarkStart w:id="2" w:name="_Hlk196313023"/>
    </w:p>
    <w:bookmarkEnd w:id="2"/>
    <w:p w14:paraId="6A7744D1" w14:textId="77777777" w:rsidR="000B0F41" w:rsidRDefault="000B0F41" w:rsidP="000B0F41">
      <w:pPr>
        <w:pStyle w:val="ListParagraph"/>
        <w:numPr>
          <w:ilvl w:val="0"/>
          <w:numId w:val="15"/>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Landasan Pendidikan Akhlak dalam Sunnah</w:t>
      </w:r>
    </w:p>
    <w:p w14:paraId="7C9807B3"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Rasulullah SAW diutus untuk menyempurnakan akhlak manusia. Sunah Nabi Muhammad Sholallahu A`laihi Wasalam yang dijadikan sebagai role model dalam menjalankan kehidupan dengan akhlak yang baik. Mengajarkan nilai-nilai akhlak seperti ketakwaan, kesabaran, dan kepedulian sosial. Dalam hadisnya, beliau bersabda:</w:t>
      </w:r>
    </w:p>
    <w:p w14:paraId="6F6C4EF1"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w:t>
      </w:r>
      <w:r>
        <w:rPr>
          <w:rFonts w:ascii="Times New Roman" w:hAnsi="Times New Roman" w:cs="Times New Roman"/>
          <w:bCs/>
          <w:i/>
          <w:iCs/>
          <w:sz w:val="24"/>
          <w:szCs w:val="24"/>
          <w:lang w:val="id-ID"/>
        </w:rPr>
        <w:t>Sesungguhnya aku diutus untuk menyempurnakan akhlak yang mulia”</w:t>
      </w:r>
      <w:r>
        <w:rPr>
          <w:rFonts w:ascii="Times New Roman" w:hAnsi="Times New Roman" w:cs="Times New Roman"/>
          <w:bCs/>
          <w:sz w:val="24"/>
          <w:szCs w:val="24"/>
          <w:lang w:val="id-ID"/>
        </w:rPr>
        <w:t xml:space="preserve"> (HR. Al-Bukhari).</w:t>
      </w:r>
    </w:p>
    <w:p w14:paraId="291D6991"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Dari hadis diatas Rasulullah Shalallahu A`laihi Wasalam menegaskan bahwa tujuan utama diutusnya beliau adalah untuk membangun dan menyempurnakan akhlak manusia. Rosulullah Shalallahu A`laihi Wasalam juga bersabda:</w:t>
      </w:r>
    </w:p>
    <w:p w14:paraId="68679672"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w:t>
      </w:r>
      <w:r>
        <w:rPr>
          <w:rFonts w:ascii="Times New Roman" w:hAnsi="Times New Roman" w:cs="Times New Roman"/>
          <w:bCs/>
          <w:i/>
          <w:iCs/>
          <w:sz w:val="24"/>
          <w:szCs w:val="24"/>
          <w:lang w:val="id-ID"/>
        </w:rPr>
        <w:t>Mukmin yang paling sempurna imannya adalah yang paling baik akhlaknya”</w:t>
      </w:r>
      <w:r>
        <w:rPr>
          <w:rFonts w:ascii="Times New Roman" w:hAnsi="Times New Roman" w:cs="Times New Roman"/>
          <w:bCs/>
          <w:sz w:val="24"/>
          <w:szCs w:val="24"/>
          <w:lang w:val="id-ID"/>
        </w:rPr>
        <w:t xml:space="preserve"> (HR. At-Tirmidzi).</w:t>
      </w:r>
    </w:p>
    <w:p w14:paraId="69038B26"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Akhlak yang baik menjadi indikator kesempurnaan iman seseorang.</w:t>
      </w:r>
    </w:p>
    <w:p w14:paraId="47FE14AF"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w:t>
      </w:r>
      <w:r>
        <w:rPr>
          <w:rFonts w:ascii="Times New Roman" w:hAnsi="Times New Roman" w:cs="Times New Roman"/>
          <w:bCs/>
          <w:i/>
          <w:iCs/>
          <w:sz w:val="24"/>
          <w:szCs w:val="24"/>
          <w:lang w:val="id-ID"/>
        </w:rPr>
        <w:t>Barang siapa yang beriman kepada Allah dan hari akhir, hendaklah ia berkata baik atau diam</w:t>
      </w:r>
      <w:r>
        <w:rPr>
          <w:rFonts w:ascii="Times New Roman" w:hAnsi="Times New Roman" w:cs="Times New Roman"/>
          <w:bCs/>
          <w:sz w:val="24"/>
          <w:szCs w:val="24"/>
          <w:lang w:val="id-ID"/>
        </w:rPr>
        <w:t>” (HR. Bukhari dan Muslim).</w:t>
      </w:r>
    </w:p>
    <w:p w14:paraId="796C5C48"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Akhlak dalam berbicara sangat ditekankan dalam Islam sebagai bagian dari adab dan etika sosial.</w:t>
      </w:r>
    </w:p>
    <w:p w14:paraId="4D1D26C6" w14:textId="77777777" w:rsidR="000B0F41" w:rsidRDefault="000B0F41" w:rsidP="000B0F41">
      <w:pPr>
        <w:pStyle w:val="ListParagraph"/>
        <w:numPr>
          <w:ilvl w:val="0"/>
          <w:numId w:val="14"/>
        </w:numPr>
        <w:spacing w:line="360" w:lineRule="auto"/>
        <w:ind w:left="567" w:hanging="283"/>
        <w:rPr>
          <w:rFonts w:ascii="Times New Roman" w:hAnsi="Times New Roman" w:cs="Times New Roman"/>
          <w:b/>
          <w:sz w:val="24"/>
          <w:szCs w:val="24"/>
          <w:lang w:val="id-ID"/>
        </w:rPr>
      </w:pPr>
      <w:r>
        <w:rPr>
          <w:rFonts w:ascii="Times New Roman" w:hAnsi="Times New Roman" w:cs="Times New Roman"/>
          <w:b/>
          <w:sz w:val="24"/>
          <w:szCs w:val="24"/>
          <w:lang w:val="id-ID"/>
        </w:rPr>
        <w:t>Peran Sekolah/Madrasah dalam Membentuk Karakter Islami</w:t>
      </w:r>
    </w:p>
    <w:p w14:paraId="72655411"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Terdapat dua jenis lembaga yang berperan dalam menanamkan pendidikan budi pekerti, yaitu lembaga formal dan nonformal. Pendidikan moral secara formal diberikan melalui sekolah/madrasah. Madrasah memiliki peran penting dalam membentuk akhlak dan moral peserta didik sebagai bagian dari pendidikan Islam. Pengembangan akhlak dan moral di madrasah bertujuan untuk melahirkan individu yang memiliki budi pekerti luhur, kesadaran sosial, serta tanggung jawab sebagai umat Islam.</w:t>
      </w:r>
      <w:r>
        <w:rPr>
          <w:rStyle w:val="FootnoteReference"/>
          <w:rFonts w:ascii="Times New Roman" w:hAnsi="Times New Roman" w:cs="Times New Roman"/>
          <w:bCs/>
          <w:sz w:val="24"/>
          <w:szCs w:val="24"/>
          <w:lang w:val="id-ID"/>
        </w:rPr>
        <w:footnoteReference w:id="55"/>
      </w:r>
    </w:p>
    <w:p w14:paraId="3456FDB9"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Sementara itu di madrasah, seluruh pihak yang terlibat berperan dalam membentuk peserta didik agar memiliki moral yang luhur dan berakhlak mulia, sehingga nantinya bermanfaat bagi bangsa dan negara. Di antara berbagai unsur dalam </w:t>
      </w:r>
      <w:r>
        <w:rPr>
          <w:rFonts w:ascii="Times New Roman" w:hAnsi="Times New Roman" w:cs="Times New Roman"/>
          <w:bCs/>
          <w:sz w:val="24"/>
          <w:szCs w:val="24"/>
          <w:lang w:val="id-ID"/>
        </w:rPr>
        <w:lastRenderedPageBreak/>
        <w:t>madrasah, peran guru merupakan yang paling krusial dalam mendukung keberhasilan pendidikan karakter.</w:t>
      </w:r>
    </w:p>
    <w:p w14:paraId="08506B44"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Madrasah berfungsi sebagai tempat utama untuk menanamkan nilai-nilai Islam yang menjadi fondasi kehidupan spiritual dan sosial peserta didik. Adapun pendekatan penanaman nilai Islam yang diterapkan di madrasahsebagai berupa: Mata pelajaran Aqidah- Akhlak, Fikih, Al-Qur’an, Hadis, dan Sejarah Kebudayaan Islam secara langsung mengajarkan nilai-nilai Islam.</w:t>
      </w:r>
      <w:r>
        <w:rPr>
          <w:rStyle w:val="FootnoteReference"/>
          <w:rFonts w:ascii="Times New Roman" w:hAnsi="Times New Roman" w:cs="Times New Roman"/>
          <w:bCs/>
          <w:sz w:val="24"/>
          <w:szCs w:val="24"/>
          <w:lang w:val="id-ID"/>
        </w:rPr>
        <w:footnoteReference w:id="56"/>
      </w:r>
    </w:p>
    <w:p w14:paraId="102FC701"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Ki Hajar Dewantara, Bapak Pendidikan Nasional Indonesia, yang menyatakan bahwa pendidikan bertujuan untuk mengembangkan karakter, intelektual, dan fisik anak-anak agar selaras dengan lingkungan serta masyarakatnya. Dengan demikian, pendidikan yang ideal bukan hanya bertujuan mencerdaskan, tetapi juga membentuk karakter yang bermoral. Implementasi pendidikan karakter di madrasah dapat merujuk pada desain pembelajaran yang telah dirancang untuk menanamkan nilai-nilai moral dalam diri peserta didik.</w:t>
      </w:r>
      <w:r>
        <w:rPr>
          <w:rStyle w:val="FootnoteReference"/>
          <w:rFonts w:ascii="Times New Roman" w:hAnsi="Times New Roman" w:cs="Times New Roman"/>
          <w:bCs/>
          <w:sz w:val="24"/>
          <w:szCs w:val="24"/>
          <w:lang w:val="id-ID"/>
        </w:rPr>
        <w:footnoteReference w:id="57"/>
      </w:r>
    </w:p>
    <w:p w14:paraId="13F226CA" w14:textId="77777777" w:rsidR="000B0F41" w:rsidRDefault="000B0F41" w:rsidP="000B0F41">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Madrasah memiliki peran penting dalam membentuk karakter Islami pada peserta didik. Sebagai lembaga pendidikan berbasis Islam, Madrasah Salafiyah Ula Jamilurrahman tidak hanya mengajarkan ilmu pengetahuan umum tetapi juga menanamkan nilai-nilai agama, moral, dan akhlak yang sesuai dengan ajaran Islam. </w:t>
      </w:r>
      <w:bookmarkStart w:id="3" w:name="_Hlk201486097"/>
      <w:r>
        <w:rPr>
          <w:rFonts w:ascii="Times New Roman" w:hAnsi="Times New Roman" w:cs="Times New Roman"/>
          <w:bCs/>
          <w:sz w:val="24"/>
          <w:szCs w:val="24"/>
          <w:lang w:val="id-ID"/>
        </w:rPr>
        <w:t>Berikut adalah beberapa peran utama Madrasah dalam pembentukan karakter Islami:</w:t>
      </w:r>
    </w:p>
    <w:p w14:paraId="4BC6DA6A" w14:textId="77777777" w:rsidR="000B0F41" w:rsidRDefault="000B0F41" w:rsidP="000B0F41">
      <w:pPr>
        <w:pStyle w:val="ListParagraph"/>
        <w:numPr>
          <w:ilvl w:val="0"/>
          <w:numId w:val="16"/>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Menanamkan Nilai-Nilai Keislaman Sejak Dini</w:t>
      </w:r>
    </w:p>
    <w:p w14:paraId="26B5F5D7"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Madrasah berperan dalam mengenalkan dan menanamkan nilai-nilai Islam kepada peserta didik sejak dini, seperti: Keimanan kepada Allah </w:t>
      </w:r>
      <w:r>
        <w:rPr>
          <w:rFonts w:ascii="Times New Roman" w:hAnsi="Times New Roman" w:cs="Times New Roman"/>
          <w:bCs/>
          <w:i/>
          <w:iCs/>
          <w:sz w:val="24"/>
          <w:szCs w:val="24"/>
          <w:lang w:val="id-ID"/>
        </w:rPr>
        <w:t>Subhanahu Wata`ala</w:t>
      </w:r>
      <w:r>
        <w:rPr>
          <w:rFonts w:ascii="Times New Roman" w:hAnsi="Times New Roman" w:cs="Times New Roman"/>
          <w:bCs/>
          <w:sz w:val="24"/>
          <w:szCs w:val="24"/>
          <w:lang w:val="id-ID"/>
        </w:rPr>
        <w:t xml:space="preserve"> melalui pelajaran Tauhid dan Aqidah. Kecintaan kepada Rasulullah </w:t>
      </w:r>
      <w:r>
        <w:rPr>
          <w:rFonts w:ascii="Times New Roman" w:hAnsi="Times New Roman" w:cs="Times New Roman"/>
          <w:bCs/>
          <w:i/>
          <w:iCs/>
          <w:sz w:val="24"/>
          <w:szCs w:val="24"/>
          <w:lang w:val="id-ID"/>
        </w:rPr>
        <w:t>Sholallahu a`laihi Wasalam</w:t>
      </w:r>
      <w:r>
        <w:rPr>
          <w:rFonts w:ascii="Times New Roman" w:hAnsi="Times New Roman" w:cs="Times New Roman"/>
          <w:bCs/>
          <w:sz w:val="24"/>
          <w:szCs w:val="24"/>
          <w:lang w:val="id-ID"/>
        </w:rPr>
        <w:t xml:space="preserve"> dengan mempelajari Sirah Nabawiyah. Mengenalkan ibadah dan praktik keagamaan seperti shalat Dhuhur berjama`ah, puasa di bulan Romadhon, membaca al-Qur’an dan menghafal al-Qur`an.</w:t>
      </w:r>
    </w:p>
    <w:p w14:paraId="2DA51113" w14:textId="77777777" w:rsidR="000B0F41" w:rsidRDefault="000B0F41" w:rsidP="000B0F41">
      <w:pPr>
        <w:pStyle w:val="ListParagraph"/>
        <w:numPr>
          <w:ilvl w:val="0"/>
          <w:numId w:val="16"/>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Membangun Akhlakul Karimah </w:t>
      </w:r>
    </w:p>
    <w:p w14:paraId="308CC2D2"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Madrasah mengajarkan dan membiasakan peserta didik untuk memiliki akhlak yang baik dalam kehidupan sehari-hari, seperti: Kejujuran dan amanah dalam setiap perbuatan, sopan santun dan hormat kepada guru, orang tua, dan teman, kedisiplinan </w:t>
      </w:r>
      <w:r>
        <w:rPr>
          <w:rFonts w:ascii="Times New Roman" w:hAnsi="Times New Roman" w:cs="Times New Roman"/>
          <w:bCs/>
          <w:sz w:val="24"/>
          <w:szCs w:val="24"/>
          <w:lang w:val="id-ID"/>
        </w:rPr>
        <w:lastRenderedPageBreak/>
        <w:t>dan tanggung jawab dalam menunaikan kewajiban, baik di sekolah maupun di rumah.</w:t>
      </w:r>
    </w:p>
    <w:p w14:paraId="231ABF9E" w14:textId="77777777" w:rsidR="000B0F41" w:rsidRDefault="000B0F41" w:rsidP="000B0F41">
      <w:pPr>
        <w:pStyle w:val="ListParagraph"/>
        <w:numPr>
          <w:ilvl w:val="0"/>
          <w:numId w:val="16"/>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Meningkatkan Kedisiplinan Beribadah</w:t>
      </w:r>
    </w:p>
    <w:p w14:paraId="5435D542"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Madrasah menjadi tempat bagi peserta didik untuk membangun kebiasaan ibadah yang konsisten, seperti: Shalat Dhuhur berjamaah di sekolah untuk melatih keteraturan dan kedisiplinan dalam ibadah, dzikir sesudah sholat, membaca dan menghafal  al-Qur’an setiap hari untuk memperkuat hubungan dengan Allah. Pendidikan fiqih dan akhlak untuk memahami pentingnya beribadah dengan benar sesuai dengan al-Qur`an dan Sunnah.</w:t>
      </w:r>
    </w:p>
    <w:p w14:paraId="30431C0B" w14:textId="77777777" w:rsidR="000B0F41" w:rsidRDefault="000B0F41" w:rsidP="000B0F41">
      <w:pPr>
        <w:pStyle w:val="ListParagraph"/>
        <w:numPr>
          <w:ilvl w:val="0"/>
          <w:numId w:val="16"/>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Membentuk Lingkungan Islami yang Kondusif</w:t>
      </w:r>
    </w:p>
    <w:p w14:paraId="1997AE63"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Madrasah menciptakan lingkungan yang berbasis nilai-nilai Islam, yang meliputi: Kebiasaan salam, senyum, dan sapa sebagai bentuk adab Islami. Penerapan pakaian Islami untuk menanamkan nilai kesopanan dan kesederhanaan, gedung untuk siswa putra dan putri dipisahkan guna mencegah terjadinya pergaulan bebas, interaksi Islami antara guru dan siswa dalam kehidupan sehari-hari.</w:t>
      </w:r>
    </w:p>
    <w:p w14:paraId="6B09BE04" w14:textId="77777777" w:rsidR="000B0F41" w:rsidRDefault="000B0F41" w:rsidP="000B0F41">
      <w:pPr>
        <w:pStyle w:val="ListParagraph"/>
        <w:numPr>
          <w:ilvl w:val="0"/>
          <w:numId w:val="16"/>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Mendorong Kepedulian Sosial dan Gotong Royong</w:t>
      </w:r>
    </w:p>
    <w:p w14:paraId="6FCB862D" w14:textId="77777777" w:rsidR="000B0F41" w:rsidRDefault="000B0F41" w:rsidP="000B0F41">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Madrasah mengajarkan peserta didik untuk peduli terhadap sesama melalui kegiatan seperti: Program infaq dan sedekah bagi korban bencana alam untuk menumbuhkan jiwa sosial, kegiatan gotong royong dan kebersihan kelas untuk membangun kerja sama dan tanggung jawab, pendidikan tentang ukhuwah Islamiyah dengan menjenguk siswa yang sakit agar siswa memahami pentingnya persaudaraan dalam Islam.</w:t>
      </w:r>
    </w:p>
    <w:bookmarkEnd w:id="3"/>
    <w:p w14:paraId="6DE76DBF" w14:textId="77777777" w:rsidR="000B0F41" w:rsidRDefault="000B0F41" w:rsidP="000B0F41">
      <w:pPr>
        <w:pStyle w:val="ListParagraph"/>
        <w:spacing w:line="360" w:lineRule="auto"/>
        <w:ind w:left="709"/>
        <w:jc w:val="both"/>
        <w:rPr>
          <w:rFonts w:ascii="Times New Roman" w:hAnsi="Times New Roman" w:cs="Times New Roman"/>
          <w:bCs/>
          <w:sz w:val="24"/>
          <w:szCs w:val="24"/>
          <w:lang w:val="id-ID"/>
        </w:rPr>
      </w:pPr>
    </w:p>
    <w:p w14:paraId="626A2CE6" w14:textId="77777777" w:rsidR="000B0F41" w:rsidRDefault="000B0F41" w:rsidP="000B0F41">
      <w:pPr>
        <w:pStyle w:val="ListParagraph"/>
        <w:numPr>
          <w:ilvl w:val="0"/>
          <w:numId w:val="7"/>
        </w:numPr>
        <w:spacing w:line="36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Faktor Pendukung dan Penghambat dalam Penanaman </w:t>
      </w:r>
      <w:r>
        <w:rPr>
          <w:rFonts w:ascii="Times New Roman" w:hAnsi="Times New Roman" w:cs="Times New Roman"/>
          <w:b/>
          <w:i/>
          <w:iCs/>
          <w:sz w:val="24"/>
          <w:szCs w:val="24"/>
          <w:lang w:val="id-ID"/>
        </w:rPr>
        <w:t>Akhlakul Karimah</w:t>
      </w:r>
    </w:p>
    <w:p w14:paraId="1E495EC8" w14:textId="77777777" w:rsidR="000B0F41" w:rsidRDefault="000B0F41" w:rsidP="000B0F41">
      <w:pPr>
        <w:pStyle w:val="ListParagraph"/>
        <w:spacing w:line="360" w:lineRule="auto"/>
        <w:ind w:left="284" w:firstLine="850"/>
        <w:jc w:val="both"/>
        <w:rPr>
          <w:rFonts w:ascii="Times New Roman" w:hAnsi="Times New Roman" w:cs="Times New Roman"/>
          <w:bCs/>
          <w:sz w:val="24"/>
          <w:szCs w:val="24"/>
          <w:lang w:val="id-ID"/>
        </w:rPr>
      </w:pPr>
      <w:r>
        <w:rPr>
          <w:rFonts w:ascii="Times New Roman" w:hAnsi="Times New Roman" w:cs="Times New Roman"/>
          <w:bCs/>
          <w:sz w:val="24"/>
          <w:szCs w:val="24"/>
          <w:lang w:val="id-ID"/>
        </w:rPr>
        <w:t>Penanaman akhlakul karimah (akhlak mulia) sangat penting dalam membentuk karakter individu dan masyarakat yang berlandaskan nilai-nilai Islam. Proses ini dipengaruhi oleh berbagai faktor yang dapat menjadi pendukung maupun penghambat dalam penerapannya.</w:t>
      </w:r>
    </w:p>
    <w:p w14:paraId="7FC5CF5B" w14:textId="77777777" w:rsidR="000B0F41" w:rsidRDefault="000B0F41" w:rsidP="000B0F41">
      <w:pPr>
        <w:pStyle w:val="ListParagraph"/>
        <w:numPr>
          <w:ilvl w:val="0"/>
          <w:numId w:val="17"/>
        </w:numPr>
        <w:spacing w:line="360" w:lineRule="auto"/>
        <w:ind w:left="567" w:hanging="283"/>
        <w:rPr>
          <w:rFonts w:ascii="Times New Roman" w:hAnsi="Times New Roman" w:cs="Times New Roman"/>
          <w:b/>
          <w:sz w:val="24"/>
          <w:szCs w:val="24"/>
          <w:lang w:val="id-ID"/>
        </w:rPr>
      </w:pPr>
      <w:r>
        <w:rPr>
          <w:rFonts w:ascii="Times New Roman" w:hAnsi="Times New Roman" w:cs="Times New Roman"/>
          <w:b/>
          <w:sz w:val="24"/>
          <w:szCs w:val="24"/>
          <w:lang w:val="id-ID"/>
        </w:rPr>
        <w:t xml:space="preserve">Faktor Pendukung Penanaman </w:t>
      </w:r>
      <w:r>
        <w:rPr>
          <w:rFonts w:ascii="Times New Roman" w:hAnsi="Times New Roman" w:cs="Times New Roman"/>
          <w:b/>
          <w:i/>
          <w:iCs/>
          <w:sz w:val="24"/>
          <w:szCs w:val="24"/>
          <w:lang w:val="id-ID"/>
        </w:rPr>
        <w:t>Akhlakul Karimah</w:t>
      </w:r>
    </w:p>
    <w:p w14:paraId="62B0D8CF" w14:textId="77777777" w:rsidR="000B0F41" w:rsidRDefault="000B0F41" w:rsidP="000B0F41">
      <w:pPr>
        <w:pStyle w:val="ListParagraph"/>
        <w:numPr>
          <w:ilvl w:val="0"/>
          <w:numId w:val="18"/>
        </w:numPr>
        <w:spacing w:line="360" w:lineRule="auto"/>
        <w:ind w:left="851" w:hanging="284"/>
        <w:rPr>
          <w:rFonts w:ascii="Times New Roman" w:hAnsi="Times New Roman" w:cs="Times New Roman"/>
          <w:bCs/>
          <w:sz w:val="24"/>
          <w:szCs w:val="24"/>
          <w:lang w:val="id-ID"/>
        </w:rPr>
      </w:pPr>
      <w:r>
        <w:rPr>
          <w:rFonts w:ascii="Times New Roman" w:hAnsi="Times New Roman" w:cs="Times New Roman"/>
          <w:bCs/>
          <w:sz w:val="24"/>
          <w:szCs w:val="24"/>
          <w:lang w:val="id-ID"/>
        </w:rPr>
        <w:t>Guru</w:t>
      </w:r>
    </w:p>
    <w:p w14:paraId="357A55B1" w14:textId="77777777" w:rsidR="000B0F41" w:rsidRDefault="000B0F41" w:rsidP="000B0F41">
      <w:pPr>
        <w:pStyle w:val="ListParagraph"/>
        <w:spacing w:line="360" w:lineRule="auto"/>
        <w:ind w:left="851" w:firstLine="283"/>
        <w:jc w:val="both"/>
        <w:rPr>
          <w:rFonts w:ascii="Times New Roman" w:hAnsi="Times New Roman" w:cs="Times New Roman"/>
          <w:bCs/>
          <w:sz w:val="24"/>
          <w:szCs w:val="24"/>
          <w:lang w:val="id-ID"/>
        </w:rPr>
      </w:pPr>
      <w:bookmarkStart w:id="4" w:name="_Hlk197375597"/>
      <w:r>
        <w:rPr>
          <w:rFonts w:ascii="Times New Roman" w:hAnsi="Times New Roman" w:cs="Times New Roman"/>
          <w:bCs/>
          <w:sz w:val="24"/>
          <w:szCs w:val="24"/>
          <w:lang w:val="id-ID"/>
        </w:rPr>
        <w:t xml:space="preserve">Guru merupakan faktor utama dalam menanamkan </w:t>
      </w:r>
      <w:r>
        <w:rPr>
          <w:rFonts w:ascii="Times New Roman" w:hAnsi="Times New Roman" w:cs="Times New Roman"/>
          <w:bCs/>
          <w:i/>
          <w:iCs/>
          <w:sz w:val="24"/>
          <w:szCs w:val="24"/>
          <w:lang w:val="id-ID"/>
        </w:rPr>
        <w:t>akhlakul karimah</w:t>
      </w:r>
      <w:r>
        <w:rPr>
          <w:rFonts w:ascii="Times New Roman" w:hAnsi="Times New Roman" w:cs="Times New Roman"/>
          <w:bCs/>
          <w:sz w:val="24"/>
          <w:szCs w:val="24"/>
          <w:lang w:val="id-ID"/>
        </w:rPr>
        <w:t xml:space="preserve"> pada peserta didik. Melalui keteladanan, bimbingan, pengelolaan lingkungan Islami, serta motivasi yang diberikan, guru dapat membentuk generasi yang tidak hanya cerdas </w:t>
      </w:r>
      <w:r>
        <w:rPr>
          <w:rFonts w:ascii="Times New Roman" w:hAnsi="Times New Roman" w:cs="Times New Roman"/>
          <w:bCs/>
          <w:sz w:val="24"/>
          <w:szCs w:val="24"/>
          <w:lang w:val="id-ID"/>
        </w:rPr>
        <w:lastRenderedPageBreak/>
        <w:t>secara intelektual, tetapi juga memiliki karakter yang baik dan berakhlak mulia sesuai dengan ajaran Islam.</w:t>
      </w:r>
    </w:p>
    <w:bookmarkEnd w:id="4"/>
    <w:p w14:paraId="31362EA2" w14:textId="77777777" w:rsidR="000B0F41" w:rsidRDefault="000B0F41" w:rsidP="000B0F41">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Seorang guru didefinisikan sebagai individu yang menjalankan profesi dengan mendedikasikan tenaga dan pikirannya dalam proses belajar mengajar. Guru memiliki peran penting dalam memahami dan menerjemahkan nilai-nilai yang terkandung dalam kurikulum, kemudian menyampaikannya kepada peserta didik melalui kegiatan pembelajaran.</w:t>
      </w:r>
    </w:p>
    <w:p w14:paraId="06A7D3B3" w14:textId="77777777" w:rsidR="000B0F41" w:rsidRDefault="000B0F41" w:rsidP="000B0F41">
      <w:pPr>
        <w:pStyle w:val="ListParagraph"/>
        <w:spacing w:line="360" w:lineRule="auto"/>
        <w:ind w:left="851" w:firstLine="283"/>
        <w:jc w:val="both"/>
        <w:rPr>
          <w:rFonts w:ascii="Times New Roman" w:hAnsi="Times New Roman" w:cs="Times New Roman"/>
          <w:b/>
          <w:sz w:val="24"/>
          <w:szCs w:val="24"/>
          <w:lang w:val="id-ID"/>
        </w:rPr>
      </w:pPr>
      <w:r>
        <w:rPr>
          <w:rFonts w:ascii="Times New Roman" w:hAnsi="Times New Roman" w:cs="Times New Roman"/>
          <w:bCs/>
          <w:sz w:val="24"/>
          <w:szCs w:val="24"/>
          <w:lang w:val="id-ID"/>
        </w:rPr>
        <w:t>Seorang guru harus menunjukkan profesionalisme dengan memiliki keahlian dalam bidang ilmu pengetahuan, kredibilitas moral, dedikasi tinggi terhadap tugasnya, kematangan emosional, serta keterampilan mengajar yang baik. Selain itu, guru juga harus mampu membangkitkan semangat belajar dan memotivasi siswa untuk mencapai kesuksesan. Secara umum, seorang pendidik harus memiliki tiga kompetensi utama, dan kompetensi dalam metode pengajaran.</w:t>
      </w:r>
      <w:r>
        <w:rPr>
          <w:rStyle w:val="FootnoteReference"/>
          <w:rFonts w:ascii="Times New Roman" w:hAnsi="Times New Roman" w:cs="Times New Roman"/>
          <w:bCs/>
          <w:sz w:val="24"/>
          <w:szCs w:val="24"/>
          <w:lang w:val="id-ID"/>
        </w:rPr>
        <w:footnoteReference w:id="58"/>
      </w:r>
    </w:p>
    <w:p w14:paraId="6F711B25" w14:textId="77777777" w:rsidR="000B0F41" w:rsidRDefault="000B0F41" w:rsidP="000B0F41">
      <w:pPr>
        <w:pStyle w:val="ListParagraph"/>
        <w:numPr>
          <w:ilvl w:val="0"/>
          <w:numId w:val="18"/>
        </w:numPr>
        <w:spacing w:line="360" w:lineRule="auto"/>
        <w:ind w:left="851" w:hanging="283"/>
        <w:rPr>
          <w:rFonts w:ascii="Times New Roman" w:hAnsi="Times New Roman" w:cs="Times New Roman"/>
          <w:bCs/>
          <w:sz w:val="24"/>
          <w:szCs w:val="24"/>
          <w:lang w:val="id-ID"/>
        </w:rPr>
      </w:pPr>
      <w:r>
        <w:rPr>
          <w:rFonts w:ascii="Times New Roman" w:hAnsi="Times New Roman" w:cs="Times New Roman"/>
          <w:bCs/>
          <w:sz w:val="24"/>
          <w:szCs w:val="24"/>
          <w:lang w:val="id-ID"/>
        </w:rPr>
        <w:t>Lingkungan Sekolah/Madrasah</w:t>
      </w:r>
    </w:p>
    <w:p w14:paraId="612B3F38" w14:textId="77777777" w:rsidR="000B0F41" w:rsidRDefault="000B0F41" w:rsidP="000B0F41">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Lingkungan sekolah yang Islami, disiplin, dan kondusif menjadi faktor utama dalam menanamkan akhlakul karimah kepada siswa. Melalui budaya sekolah yang Islami, keteladanan guru, penerapan disiplin yang mendidik, kegiatan keagamaan, serta pergaulan yang positif, sekolah dapat menciptakan generasi yang berilmu, berakhlak mulia, dan memiliki karakter Islami yang kuat.</w:t>
      </w:r>
    </w:p>
    <w:p w14:paraId="53252D05" w14:textId="77777777" w:rsidR="000B0F41" w:rsidRDefault="000B0F41" w:rsidP="000B0F41">
      <w:pPr>
        <w:pStyle w:val="ListParagraph"/>
        <w:numPr>
          <w:ilvl w:val="0"/>
          <w:numId w:val="18"/>
        </w:numPr>
        <w:spacing w:line="360" w:lineRule="auto"/>
        <w:ind w:left="851" w:hanging="283"/>
        <w:rPr>
          <w:rFonts w:ascii="Times New Roman" w:hAnsi="Times New Roman" w:cs="Times New Roman"/>
          <w:bCs/>
          <w:sz w:val="24"/>
          <w:szCs w:val="24"/>
          <w:lang w:val="id-ID"/>
        </w:rPr>
      </w:pPr>
      <w:r>
        <w:rPr>
          <w:rFonts w:ascii="Times New Roman" w:hAnsi="Times New Roman" w:cs="Times New Roman"/>
          <w:bCs/>
          <w:sz w:val="24"/>
          <w:szCs w:val="24"/>
          <w:lang w:val="id-ID"/>
        </w:rPr>
        <w:t>Orang Tua</w:t>
      </w:r>
    </w:p>
    <w:p w14:paraId="543D0550" w14:textId="77777777" w:rsidR="000B0F41" w:rsidRDefault="000B0F41" w:rsidP="000B0F41">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Faktor eksternal yang dapat mempengaruhi penanaman nilai-nilai keagamaan adalah faktor lingkungan keluarga/ orang tua. Sebagaimana yang kita ketahui bahwa keluarga merupakan tempat belajar pertama bagi seorang anak, dengan demikian dalam dunia pendidikan pun faktor keluarga membawa dampak yang signifikan terhadap kemampuan hingga capaian belajar anak. Perihal penanaman nilai agama, dalam agama Islam orang tua memiliki kewajiban untuk mengajarkan anak mereka tentang nilai-nilai keagamaan.</w:t>
      </w:r>
      <w:r>
        <w:rPr>
          <w:rStyle w:val="FootnoteReference"/>
          <w:rFonts w:ascii="Times New Roman" w:hAnsi="Times New Roman" w:cs="Times New Roman"/>
          <w:bCs/>
          <w:sz w:val="24"/>
          <w:szCs w:val="24"/>
          <w:lang w:val="id-ID"/>
        </w:rPr>
        <w:footnoteReference w:id="59"/>
      </w:r>
    </w:p>
    <w:p w14:paraId="4401A880" w14:textId="77777777" w:rsidR="000B0F41" w:rsidRDefault="000B0F41" w:rsidP="000B0F41">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Orang tua memiliki tanggung jawab utama dalam membentuk </w:t>
      </w:r>
      <w:r>
        <w:rPr>
          <w:rFonts w:ascii="Times New Roman" w:hAnsi="Times New Roman" w:cs="Times New Roman"/>
          <w:bCs/>
          <w:i/>
          <w:iCs/>
          <w:sz w:val="24"/>
          <w:szCs w:val="24"/>
          <w:lang w:val="id-ID"/>
        </w:rPr>
        <w:t>akhlakul karimah</w:t>
      </w:r>
      <w:r>
        <w:rPr>
          <w:rFonts w:ascii="Times New Roman" w:hAnsi="Times New Roman" w:cs="Times New Roman"/>
          <w:bCs/>
          <w:sz w:val="24"/>
          <w:szCs w:val="24"/>
          <w:lang w:val="id-ID"/>
        </w:rPr>
        <w:t xml:space="preserve"> pada anak. Dengan memberikan keteladanan, membiasakan pendidikan agama, membangun komunikasi dan kerjasama yang baik antara guru dan orang tua, membanguan komunikasi yang baik antara orang tua dan anak, menciptakan </w:t>
      </w:r>
      <w:r>
        <w:rPr>
          <w:rFonts w:ascii="Times New Roman" w:hAnsi="Times New Roman" w:cs="Times New Roman"/>
          <w:bCs/>
          <w:sz w:val="24"/>
          <w:szCs w:val="24"/>
          <w:lang w:val="id-ID"/>
        </w:rPr>
        <w:lastRenderedPageBreak/>
        <w:t>lingkungan keluarga yang harmonis, mengawasi pergaulan, mendidik dengan sabar, serta menanamkan akhlak yang mulia dalam diri anak. Dengan dukungan keluarga yang baik, anak akan tumbuh menjadi pribadi yang berakhlak Islami, bertanggung jawab, dan bermanfaat bagi masyarakat.</w:t>
      </w:r>
    </w:p>
    <w:p w14:paraId="0EAA198F" w14:textId="77777777" w:rsidR="000B0F41" w:rsidRDefault="000B0F41" w:rsidP="000B0F41">
      <w:pPr>
        <w:pStyle w:val="ListParagraph"/>
        <w:numPr>
          <w:ilvl w:val="0"/>
          <w:numId w:val="18"/>
        </w:numPr>
        <w:spacing w:line="360" w:lineRule="auto"/>
        <w:ind w:left="851" w:hanging="283"/>
        <w:rPr>
          <w:rFonts w:ascii="Times New Roman" w:hAnsi="Times New Roman" w:cs="Times New Roman"/>
          <w:bCs/>
          <w:sz w:val="24"/>
          <w:szCs w:val="24"/>
          <w:lang w:val="id-ID"/>
        </w:rPr>
      </w:pPr>
      <w:bookmarkStart w:id="5" w:name="_Hlk192834705"/>
      <w:r>
        <w:rPr>
          <w:rFonts w:ascii="Times New Roman" w:hAnsi="Times New Roman" w:cs="Times New Roman"/>
          <w:bCs/>
          <w:sz w:val="24"/>
          <w:szCs w:val="24"/>
          <w:lang w:val="id-ID"/>
        </w:rPr>
        <w:t>Metode Pembelajaran</w:t>
      </w:r>
    </w:p>
    <w:p w14:paraId="2EA33B5F" w14:textId="77777777" w:rsidR="000B0F41" w:rsidRDefault="000B0F41" w:rsidP="000B0F41">
      <w:pPr>
        <w:pStyle w:val="ListParagraph"/>
        <w:spacing w:line="360" w:lineRule="auto"/>
        <w:ind w:left="851" w:firstLine="283"/>
        <w:jc w:val="both"/>
        <w:rPr>
          <w:rStyle w:val="Strong"/>
          <w:b w:val="0"/>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Style w:val="Strong"/>
          <w:rFonts w:ascii="Times New Roman" w:hAnsi="Times New Roman" w:cs="Times New Roman"/>
          <w:sz w:val="24"/>
          <w:szCs w:val="24"/>
        </w:rPr>
        <w:t>penanaman</w:t>
      </w:r>
      <w:proofErr w:type="spellEnd"/>
      <w:r>
        <w:rPr>
          <w:rStyle w:val="Strong"/>
          <w:rFonts w:ascii="Times New Roman" w:hAnsi="Times New Roman" w:cs="Times New Roman"/>
          <w:sz w:val="24"/>
          <w:szCs w:val="24"/>
        </w:rPr>
        <w:t xml:space="preserve"> </w:t>
      </w:r>
      <w:proofErr w:type="spellStart"/>
      <w:r>
        <w:rPr>
          <w:rStyle w:val="Strong"/>
          <w:rFonts w:ascii="Times New Roman" w:hAnsi="Times New Roman" w:cs="Times New Roman"/>
          <w:sz w:val="24"/>
          <w:szCs w:val="24"/>
        </w:rPr>
        <w:t>akhlakul</w:t>
      </w:r>
      <w:proofErr w:type="spellEnd"/>
      <w:r>
        <w:rPr>
          <w:rStyle w:val="Strong"/>
          <w:rFonts w:ascii="Times New Roman" w:hAnsi="Times New Roman" w:cs="Times New Roman"/>
          <w:sz w:val="24"/>
          <w:szCs w:val="24"/>
        </w:rPr>
        <w:t xml:space="preserve"> </w:t>
      </w:r>
      <w:proofErr w:type="spellStart"/>
      <w:r>
        <w:rPr>
          <w:rStyle w:val="Strong"/>
          <w:rFonts w:ascii="Times New Roman" w:hAnsi="Times New Roman" w:cs="Times New Roman"/>
          <w:sz w:val="24"/>
          <w:szCs w:val="24"/>
        </w:rPr>
        <w:t>karimah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bookmarkEnd w:id="5"/>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keteladanan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ceramah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metode demonstrasi</w:t>
      </w:r>
      <w:r>
        <w:rPr>
          <w:rFonts w:ascii="Times New Roman" w:hAnsi="Times New Roman" w:cs="Times New Roman"/>
          <w:sz w:val="24"/>
          <w:szCs w:val="24"/>
        </w:rPr>
        <w:t xml:space="preserve">, storytelling,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reward dan punishment,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pada </w:t>
      </w:r>
      <w:proofErr w:type="spellStart"/>
      <w:r>
        <w:rPr>
          <w:rStyle w:val="Strong"/>
          <w:rFonts w:ascii="Times New Roman" w:hAnsi="Times New Roman" w:cs="Times New Roman"/>
          <w:sz w:val="24"/>
          <w:szCs w:val="24"/>
        </w:rPr>
        <w:t>pembentukan</w:t>
      </w:r>
      <w:proofErr w:type="spellEnd"/>
      <w:r>
        <w:rPr>
          <w:rStyle w:val="Strong"/>
          <w:rFonts w:ascii="Times New Roman" w:hAnsi="Times New Roman" w:cs="Times New Roman"/>
          <w:sz w:val="24"/>
          <w:szCs w:val="24"/>
        </w:rPr>
        <w:t xml:space="preserve"> </w:t>
      </w:r>
      <w:proofErr w:type="spellStart"/>
      <w:r>
        <w:rPr>
          <w:rStyle w:val="Strong"/>
          <w:rFonts w:ascii="Times New Roman" w:hAnsi="Times New Roman" w:cs="Times New Roman"/>
          <w:sz w:val="24"/>
          <w:szCs w:val="24"/>
        </w:rPr>
        <w:t>karakter</w:t>
      </w:r>
      <w:proofErr w:type="spellEnd"/>
      <w:r>
        <w:rPr>
          <w:rStyle w:val="Strong"/>
          <w:rFonts w:ascii="Times New Roman" w:hAnsi="Times New Roman" w:cs="Times New Roman"/>
          <w:sz w:val="24"/>
          <w:szCs w:val="24"/>
        </w:rPr>
        <w:t xml:space="preserve"> </w:t>
      </w:r>
      <w:proofErr w:type="spellStart"/>
      <w:r>
        <w:rPr>
          <w:rStyle w:val="Strong"/>
          <w:rFonts w:ascii="Times New Roman" w:hAnsi="Times New Roman" w:cs="Times New Roman"/>
          <w:sz w:val="24"/>
          <w:szCs w:val="24"/>
        </w:rPr>
        <w:t>Islami</w:t>
      </w:r>
      <w:proofErr w:type="spellEnd"/>
      <w:r>
        <w:rPr>
          <w:rStyle w:val="Strong"/>
          <w:rFonts w:ascii="Times New Roman" w:hAnsi="Times New Roman" w:cs="Times New Roman"/>
          <w:sz w:val="24"/>
          <w:szCs w:val="24"/>
        </w:rPr>
        <w:t xml:space="preserve"> yang </w:t>
      </w:r>
      <w:proofErr w:type="spellStart"/>
      <w:r>
        <w:rPr>
          <w:rStyle w:val="Strong"/>
          <w:rFonts w:ascii="Times New Roman" w:hAnsi="Times New Roman" w:cs="Times New Roman"/>
          <w:sz w:val="24"/>
          <w:szCs w:val="24"/>
        </w:rPr>
        <w:t>kuat</w:t>
      </w:r>
      <w:proofErr w:type="spellEnd"/>
      <w:r>
        <w:rPr>
          <w:rStyle w:val="Strong"/>
          <w:sz w:val="24"/>
          <w:szCs w:val="24"/>
          <w:lang w:val="id-ID"/>
        </w:rPr>
        <w:t xml:space="preserve">. </w:t>
      </w:r>
    </w:p>
    <w:p w14:paraId="47297CBC" w14:textId="77777777" w:rsidR="000B0F41" w:rsidRDefault="000B0F41" w:rsidP="000B0F41">
      <w:pPr>
        <w:pStyle w:val="ListParagraph"/>
        <w:spacing w:line="360" w:lineRule="auto"/>
        <w:ind w:left="851" w:firstLine="283"/>
        <w:jc w:val="both"/>
        <w:rPr>
          <w:rFonts w:ascii="Times New Roman" w:hAnsi="Times New Roman" w:cs="Times New Roman"/>
          <w:color w:val="000000" w:themeColor="text1"/>
        </w:rPr>
      </w:pPr>
      <w:r>
        <w:rPr>
          <w:rFonts w:ascii="Times New Roman" w:hAnsi="Times New Roman" w:cs="Times New Roman"/>
          <w:color w:val="000000" w:themeColor="text1"/>
          <w:sz w:val="24"/>
          <w:szCs w:val="24"/>
          <w:lang w:val="id-ID"/>
        </w:rPr>
        <w:t>Dalam meningkatkan kualitas pendidikan, seorang pendidik perlu memiliki metode yang tepat untuk mencapai keberhasilan dalam proses pembelajaran. Penggunaan metode yang sesuai akan memudahkan peserta didik dalam memahami materi pelajaran (Ratnawati 2019).</w:t>
      </w:r>
      <w:r>
        <w:rPr>
          <w:rStyle w:val="FootnoteReference"/>
          <w:rFonts w:ascii="Times New Roman" w:hAnsi="Times New Roman" w:cs="Times New Roman"/>
          <w:color w:val="000000" w:themeColor="text1"/>
          <w:sz w:val="24"/>
          <w:szCs w:val="24"/>
          <w:lang w:val="id-ID"/>
        </w:rPr>
        <w:footnoteReference w:id="60"/>
      </w:r>
      <w:r>
        <w:rPr>
          <w:rFonts w:ascii="Times New Roman" w:hAnsi="Times New Roman" w:cs="Times New Roman"/>
          <w:color w:val="000000" w:themeColor="text1"/>
          <w:sz w:val="24"/>
          <w:szCs w:val="24"/>
          <w:lang w:val="id-ID"/>
        </w:rPr>
        <w:t xml:space="preserve"> Sehebat apa pun tujuan pendidikan, tanpa didukung oleh metode yang tepat, pencapaiannya akan sulit. </w:t>
      </w:r>
    </w:p>
    <w:p w14:paraId="1DA30E3E" w14:textId="77777777" w:rsidR="000B0F41" w:rsidRDefault="000B0F41" w:rsidP="000B0F41">
      <w:pPr>
        <w:pStyle w:val="ListParagraph"/>
        <w:spacing w:line="360" w:lineRule="auto"/>
        <w:ind w:left="851" w:firstLine="28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Metode pembelajaran memegang peran kunci dalam menentukan efektivitas penyampaian informasi. Bahkan, dalam beberapa kasus, cara penyampaian lebih penting daripada materi itu sendiri. Oleh karena itu, pemilihan metode harus dilakukan secara cermat (Safri, 2017).</w:t>
      </w:r>
      <w:r>
        <w:rPr>
          <w:rStyle w:val="FootnoteReference"/>
          <w:rFonts w:ascii="Times New Roman" w:hAnsi="Times New Roman" w:cs="Times New Roman"/>
          <w:color w:val="000000" w:themeColor="text1"/>
          <w:sz w:val="24"/>
          <w:szCs w:val="24"/>
          <w:lang w:val="id-ID"/>
        </w:rPr>
        <w:footnoteReference w:id="61"/>
      </w:r>
      <w:r>
        <w:rPr>
          <w:rFonts w:ascii="Times New Roman" w:hAnsi="Times New Roman" w:cs="Times New Roman"/>
          <w:color w:val="000000" w:themeColor="text1"/>
          <w:sz w:val="24"/>
          <w:szCs w:val="24"/>
          <w:lang w:val="id-ID"/>
        </w:rPr>
        <w:t xml:space="preserve"> </w:t>
      </w:r>
    </w:p>
    <w:p w14:paraId="1366211D" w14:textId="77777777" w:rsidR="000B0F41" w:rsidRDefault="000B0F41" w:rsidP="000B0F41">
      <w:pPr>
        <w:pStyle w:val="ListParagraph"/>
        <w:numPr>
          <w:ilvl w:val="0"/>
          <w:numId w:val="17"/>
        </w:numPr>
        <w:spacing w:line="360" w:lineRule="auto"/>
        <w:ind w:left="567" w:hanging="283"/>
        <w:rPr>
          <w:rFonts w:ascii="Times New Roman" w:hAnsi="Times New Roman" w:cs="Times New Roman"/>
          <w:b/>
          <w:sz w:val="24"/>
          <w:szCs w:val="24"/>
          <w:lang w:val="id-ID"/>
        </w:rPr>
      </w:pPr>
      <w:r>
        <w:rPr>
          <w:rFonts w:ascii="Times New Roman" w:hAnsi="Times New Roman" w:cs="Times New Roman"/>
          <w:b/>
          <w:sz w:val="24"/>
          <w:szCs w:val="24"/>
          <w:lang w:val="id-ID"/>
        </w:rPr>
        <w:t xml:space="preserve">Faktor Penghambat Penanaman </w:t>
      </w:r>
      <w:r>
        <w:rPr>
          <w:rFonts w:ascii="Times New Roman" w:hAnsi="Times New Roman" w:cs="Times New Roman"/>
          <w:b/>
          <w:i/>
          <w:iCs/>
          <w:sz w:val="24"/>
          <w:szCs w:val="24"/>
          <w:lang w:val="id-ID"/>
        </w:rPr>
        <w:t>Akhlakul Karimah</w:t>
      </w:r>
    </w:p>
    <w:p w14:paraId="50111F0A" w14:textId="77777777" w:rsidR="000B0F41" w:rsidRDefault="000B0F41" w:rsidP="000B0F41">
      <w:pPr>
        <w:pStyle w:val="ListParagraph"/>
        <w:numPr>
          <w:ilvl w:val="0"/>
          <w:numId w:val="19"/>
        </w:numPr>
        <w:spacing w:line="360" w:lineRule="auto"/>
        <w:ind w:left="851" w:hanging="284"/>
        <w:rPr>
          <w:rFonts w:ascii="Times New Roman" w:hAnsi="Times New Roman" w:cs="Times New Roman"/>
          <w:bCs/>
          <w:sz w:val="24"/>
          <w:szCs w:val="24"/>
          <w:lang w:val="id-ID"/>
        </w:rPr>
      </w:pPr>
      <w:r>
        <w:rPr>
          <w:rFonts w:ascii="Times New Roman" w:hAnsi="Times New Roman" w:cs="Times New Roman"/>
          <w:bCs/>
          <w:sz w:val="24"/>
          <w:szCs w:val="24"/>
          <w:lang w:val="id-ID"/>
        </w:rPr>
        <w:t>Faktor Internal</w:t>
      </w:r>
    </w:p>
    <w:p w14:paraId="3BE0A3BE" w14:textId="77777777" w:rsidR="000B0F41" w:rsidRDefault="000B0F41" w:rsidP="000B0F41">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Yaitu keadaaan peserta didik itu sendiri, yang meliputi latar belakang kognitif, dan latar belakang afektif (motivasi, minat, sikap, bakat, konsep diri dan kemandirian). Pengetahuan agama seseorang akan mempengaruhi pembentukan akhlak, karena ia dalam pergaulan sehari-hari tidak dapat terlepas dari ajaran agama. </w:t>
      </w:r>
    </w:p>
    <w:p w14:paraId="33F67316" w14:textId="77777777" w:rsidR="000B0F41" w:rsidRDefault="000B0F41" w:rsidP="000B0F41">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Selain kecerdasan yang dimiliki, peserta didik juga harus mempunyai konsep diri yang matang. Sebagaimana dijelaskan oleh </w:t>
      </w:r>
      <w:r>
        <w:rPr>
          <w:rFonts w:ascii="Times New Roman" w:hAnsi="Times New Roman" w:cs="Times New Roman"/>
          <w:bCs/>
          <w:i/>
          <w:iCs/>
          <w:sz w:val="24"/>
          <w:szCs w:val="24"/>
          <w:lang w:val="id-ID"/>
        </w:rPr>
        <w:t xml:space="preserve">Muntholi'ah </w:t>
      </w:r>
      <w:r>
        <w:rPr>
          <w:rFonts w:ascii="Times New Roman" w:hAnsi="Times New Roman" w:cs="Times New Roman"/>
          <w:bCs/>
          <w:sz w:val="24"/>
          <w:szCs w:val="24"/>
          <w:lang w:val="id-ID"/>
        </w:rPr>
        <w:t xml:space="preserve">dikutif dari Jurnal </w:t>
      </w:r>
      <w:r>
        <w:rPr>
          <w:rFonts w:ascii="Times New Roman" w:hAnsi="Times New Roman" w:cs="Times New Roman"/>
          <w:bCs/>
          <w:i/>
          <w:iCs/>
          <w:sz w:val="24"/>
          <w:szCs w:val="24"/>
          <w:lang w:val="id-ID"/>
        </w:rPr>
        <w:t>Al Tarbawi Al Haditsah Vol 1 No 1</w:t>
      </w:r>
      <w:r>
        <w:rPr>
          <w:rFonts w:ascii="Times New Roman" w:hAnsi="Times New Roman" w:cs="Times New Roman"/>
          <w:bCs/>
          <w:sz w:val="24"/>
          <w:szCs w:val="24"/>
          <w:lang w:val="id-ID"/>
        </w:rPr>
        <w:t xml:space="preserve"> bahwa konsep diri dapat diartikan gambaran mental seorang terhadap dirinya sendiri, pandangan terhadap diri, penilaian terhadap diri, serta usaha untuk menyempunakan dan mempertahankan diri. Dengan adanya </w:t>
      </w:r>
      <w:r>
        <w:rPr>
          <w:rFonts w:ascii="Times New Roman" w:hAnsi="Times New Roman" w:cs="Times New Roman"/>
          <w:bCs/>
          <w:sz w:val="24"/>
          <w:szCs w:val="24"/>
          <w:lang w:val="id-ID"/>
        </w:rPr>
        <w:lastRenderedPageBreak/>
        <w:t>konsep diri yang baik, anak tidak akan mudah terpengaruh dengan pergaulan bebas, mampu membedakan antara yang baik dan buruk, benar dan salah.</w:t>
      </w:r>
      <w:r>
        <w:rPr>
          <w:rStyle w:val="FootnoteReference"/>
          <w:rFonts w:ascii="Times New Roman" w:hAnsi="Times New Roman" w:cs="Times New Roman"/>
          <w:bCs/>
          <w:sz w:val="24"/>
          <w:szCs w:val="24"/>
          <w:lang w:val="id-ID"/>
        </w:rPr>
        <w:footnoteReference w:id="62"/>
      </w:r>
    </w:p>
    <w:p w14:paraId="10A9DC46" w14:textId="77777777" w:rsidR="000B0F41" w:rsidRDefault="000B0F41" w:rsidP="000B0F41">
      <w:pPr>
        <w:pStyle w:val="ListParagraph"/>
        <w:numPr>
          <w:ilvl w:val="0"/>
          <w:numId w:val="19"/>
        </w:numPr>
        <w:spacing w:line="360" w:lineRule="auto"/>
        <w:ind w:left="851" w:hanging="284"/>
        <w:rPr>
          <w:rFonts w:ascii="Times New Roman" w:hAnsi="Times New Roman" w:cs="Times New Roman"/>
          <w:bCs/>
          <w:sz w:val="24"/>
          <w:szCs w:val="24"/>
          <w:lang w:val="id-ID"/>
        </w:rPr>
      </w:pPr>
      <w:r>
        <w:rPr>
          <w:rFonts w:ascii="Times New Roman" w:hAnsi="Times New Roman" w:cs="Times New Roman"/>
          <w:bCs/>
          <w:sz w:val="24"/>
          <w:szCs w:val="24"/>
          <w:lang w:val="id-ID"/>
        </w:rPr>
        <w:t>Kurangnya Motifasi Siswa</w:t>
      </w:r>
    </w:p>
    <w:p w14:paraId="5F7435A1" w14:textId="77777777" w:rsidR="000B0F41" w:rsidRDefault="000B0F41" w:rsidP="000B0F41">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Siswa kurang mendapatkan motivasi dari guru di sekolah dapat berdampak pada menurunnya semangat belajar dan pencapaian akademik mereka. Guru seharusnya berperan sebagai motivator yang mampu membangkitkan semangat belajar siswa melalui pendekatan yang inspiratif, metode pengajaran yang menarik, serta pemberian apresiasi terhadap usaha siswa. </w:t>
      </w:r>
    </w:p>
    <w:p w14:paraId="083A5747" w14:textId="77777777" w:rsidR="000B0F41" w:rsidRDefault="000B0F41" w:rsidP="000B0F41">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Kesadaran siswa terhadap pentingnya akhlak yang baik masih rendah, karena mereka belum memiliki pemikiran yang matang. Akibatnya, banyak di antara mereka yang bertindak semaunya tanpa mempertimbangkan dampak dari tindakan yang dilakukan.</w:t>
      </w:r>
      <w:r>
        <w:rPr>
          <w:rStyle w:val="FootnoteReference"/>
          <w:rFonts w:ascii="Times New Roman" w:hAnsi="Times New Roman" w:cs="Times New Roman"/>
          <w:bCs/>
          <w:sz w:val="24"/>
          <w:szCs w:val="24"/>
          <w:lang w:val="id-ID"/>
        </w:rPr>
        <w:footnoteReference w:id="63"/>
      </w:r>
    </w:p>
    <w:p w14:paraId="2216DFE0" w14:textId="0385D099" w:rsidR="000B0F41" w:rsidRPr="000B0F41" w:rsidRDefault="000B0F41" w:rsidP="000B0F41">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Pendidik di sekolah mempunyai andil cukup besar dalam upaya pembinaan akhlak dan kepribadian siswa.</w:t>
      </w:r>
      <w:r>
        <w:rPr>
          <w:rStyle w:val="FootnoteReference"/>
          <w:rFonts w:ascii="Times New Roman" w:hAnsi="Times New Roman" w:cs="Times New Roman"/>
          <w:bCs/>
          <w:sz w:val="24"/>
          <w:szCs w:val="24"/>
          <w:lang w:val="id-ID"/>
        </w:rPr>
        <w:footnoteReference w:id="64"/>
      </w:r>
      <w:r>
        <w:rPr>
          <w:rFonts w:ascii="Times New Roman" w:hAnsi="Times New Roman" w:cs="Times New Roman"/>
          <w:bCs/>
          <w:sz w:val="24"/>
          <w:szCs w:val="24"/>
          <w:lang w:val="id-ID"/>
        </w:rPr>
        <w:t xml:space="preserve"> Dengan dukungan dan dorongan yang tepat, siswa akan lebih termotivasi untuk belajar dan mengembangkan potensinya secara optimal.</w:t>
      </w:r>
    </w:p>
    <w:p w14:paraId="629756E9" w14:textId="77777777" w:rsidR="000B0F41" w:rsidRDefault="000B0F41" w:rsidP="000B0F41">
      <w:pPr>
        <w:pStyle w:val="ListParagraph"/>
        <w:numPr>
          <w:ilvl w:val="0"/>
          <w:numId w:val="19"/>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Keterbatasan Metode</w:t>
      </w:r>
    </w:p>
    <w:p w14:paraId="62EE0DDF" w14:textId="77777777" w:rsidR="000B0F41" w:rsidRDefault="000B0F41" w:rsidP="000B0F41">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Keterbatasan metode pembelajaran dapat menghambat proses belajar-mengajar dan mengurangi efektivitas penyampaian materi kepada siswa. Jika metode yang digunakan kurang bervariasi atau tidak sesuai dengan karakteristik peserta didik, siswa bisa kehilangan minat dan motivasi dalam belajar. Oleh karena itu, penting bagi pendidik untuk mengembangkan dan menerapkan berbagai metode pembelajaran yang inovatif, interaktif, serta sesuai dengan kebutuhan siswa agar proses pembelajaran lebih efektif dan menarik.</w:t>
      </w:r>
    </w:p>
    <w:p w14:paraId="61970D0F" w14:textId="77777777" w:rsidR="000B0F41" w:rsidRDefault="000B0F41" w:rsidP="000B0F41">
      <w:pPr>
        <w:pStyle w:val="ListParagraph"/>
        <w:numPr>
          <w:ilvl w:val="0"/>
          <w:numId w:val="19"/>
        </w:numPr>
        <w:spacing w:line="360" w:lineRule="auto"/>
        <w:ind w:left="851" w:hanging="284"/>
        <w:rPr>
          <w:rFonts w:ascii="Times New Roman" w:hAnsi="Times New Roman" w:cs="Times New Roman"/>
          <w:bCs/>
          <w:sz w:val="24"/>
          <w:szCs w:val="24"/>
          <w:lang w:val="id-ID"/>
        </w:rPr>
      </w:pPr>
      <w:r>
        <w:rPr>
          <w:rFonts w:ascii="Times New Roman" w:hAnsi="Times New Roman" w:cs="Times New Roman"/>
          <w:bCs/>
          <w:sz w:val="24"/>
          <w:szCs w:val="24"/>
          <w:lang w:val="id-ID"/>
        </w:rPr>
        <w:t>Lingkungan</w:t>
      </w:r>
    </w:p>
    <w:p w14:paraId="7ADCEB9C" w14:textId="77777777" w:rsidR="000B0F41" w:rsidRDefault="000B0F41" w:rsidP="000B0F41">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Lingkungan dapat menjadi faktor penghambat dalam penanaman akhlakul karimah jika tidak mendukung nilai-nilai moral dan karakter yang baik. Pengaruh negatif dari lingkungan sosial, seperti pergaulan yang kurang baik, budaya permisif, serta minimnya keteladanan dari orang-orang di sekitar, dapat membuat peserta didik sulit menerapkan akhlak mulia dalam kehidupan sehari-hari. Oleh karena itu, sinergi antara keluarga, sekolah, dan masyarakat sangat penting untuk menciptakan lingkungan yang kondusif bagi pembentukan karakter yang berakhlak baik.</w:t>
      </w:r>
    </w:p>
    <w:p w14:paraId="0847C6D9" w14:textId="77777777" w:rsidR="000B0F41" w:rsidRDefault="000B0F41" w:rsidP="000B0F41">
      <w:pPr>
        <w:pStyle w:val="ListParagraph"/>
        <w:numPr>
          <w:ilvl w:val="0"/>
          <w:numId w:val="17"/>
        </w:numPr>
        <w:spacing w:line="360" w:lineRule="auto"/>
        <w:ind w:left="567"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Solusi dalam Menghadapi Kendala pada PembelajaranAqidah Akhlak</w:t>
      </w:r>
    </w:p>
    <w:p w14:paraId="44A41A05"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Menghadapi kendala dalam pembelajaran Aqidah Akhlak memerlukan berbagai solusi strategis agar materi dapat tersampaikan dengan efektif dan diterapkan dalam kehidupan sehari-hari oleh peserta didik. Berikut beberapa solusinya:</w:t>
      </w:r>
    </w:p>
    <w:p w14:paraId="66870B94" w14:textId="77777777" w:rsidR="000B0F41" w:rsidRDefault="000B0F41" w:rsidP="000B0F41">
      <w:pPr>
        <w:pStyle w:val="ListParagraph"/>
        <w:numPr>
          <w:ilvl w:val="0"/>
          <w:numId w:val="20"/>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Menggunakan Metode Pembelajaran yang Variatif.</w:t>
      </w:r>
    </w:p>
    <w:p w14:paraId="2CA4937D" w14:textId="4B111C33" w:rsidR="000B0F41" w:rsidRPr="000B0F41" w:rsidRDefault="000B0F41" w:rsidP="000B0F41">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Mengombinasikan metode ceramah, diskusi, studi kasus, serta pembelajaran berbasis praktik agar siswa lebih memahami dan menginternalisasi nilai-nilai Aqidah Akhlak.</w:t>
      </w:r>
    </w:p>
    <w:p w14:paraId="40BADCA1" w14:textId="77777777" w:rsidR="000B0F41" w:rsidRDefault="000B0F41" w:rsidP="000B0F41">
      <w:pPr>
        <w:pStyle w:val="ListParagraph"/>
        <w:numPr>
          <w:ilvl w:val="0"/>
          <w:numId w:val="20"/>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Menanamkan Keteladanan dari Guru.</w:t>
      </w:r>
    </w:p>
    <w:p w14:paraId="5BAEEB7F" w14:textId="77777777" w:rsidR="000B0F41" w:rsidRDefault="000B0F41" w:rsidP="000B0F41">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Guru harus menjadi </w:t>
      </w:r>
      <w:r>
        <w:rPr>
          <w:rFonts w:ascii="Times New Roman" w:hAnsi="Times New Roman" w:cs="Times New Roman"/>
          <w:i/>
          <w:iCs/>
          <w:sz w:val="24"/>
          <w:szCs w:val="24"/>
          <w:lang w:val="id-ID"/>
        </w:rPr>
        <w:t>role model</w:t>
      </w:r>
      <w:r>
        <w:rPr>
          <w:rFonts w:ascii="Times New Roman" w:hAnsi="Times New Roman" w:cs="Times New Roman"/>
          <w:sz w:val="24"/>
          <w:szCs w:val="24"/>
          <w:lang w:val="id-ID"/>
        </w:rPr>
        <w:t xml:space="preserve"> dalam berperilaku sesuai dengan nilai-nilai akhlak yang diajarkan, karena siswa lebih mudah meniru daripada sekadar mendengar teori.</w:t>
      </w:r>
    </w:p>
    <w:p w14:paraId="608D4D43" w14:textId="77777777" w:rsidR="000B0F41" w:rsidRDefault="000B0F41" w:rsidP="000B0F41">
      <w:pPr>
        <w:pStyle w:val="ListParagraph"/>
        <w:numPr>
          <w:ilvl w:val="0"/>
          <w:numId w:val="20"/>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Meningkatkan Motivasi Siswa.</w:t>
      </w:r>
    </w:p>
    <w:p w14:paraId="27D9F349" w14:textId="77777777" w:rsidR="000B0F41" w:rsidRDefault="000B0F41" w:rsidP="000B0F41">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Menggunakan pendekatan yang inspiratif dan memberikan penghargaan terhadap siswa yang menunjukkan akhlak baik agar mereka lebih termotivasi dalam menerapkan nilai-nilai Aqidah Akhlak.</w:t>
      </w:r>
    </w:p>
    <w:p w14:paraId="6F56F93B" w14:textId="77777777" w:rsidR="000B0F41" w:rsidRDefault="000B0F41" w:rsidP="000B0F41">
      <w:pPr>
        <w:pStyle w:val="ListParagraph"/>
        <w:numPr>
          <w:ilvl w:val="0"/>
          <w:numId w:val="20"/>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Melibatkan Keluarga dan Masyarakat.</w:t>
      </w:r>
    </w:p>
    <w:p w14:paraId="76A431BC" w14:textId="77777777" w:rsidR="000B0F41" w:rsidRDefault="000B0F41" w:rsidP="000B0F41">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Pendidikan aqidah akhlak tidak hanya menjadi tanggung jawab sekolah, tetapi juga keluarga dan masyarakat. Oleh karena itu, perlu adanya kerja sama antara guru, orang tua, dan lingkungan sekitar dalam membentuk karakter siswa.</w:t>
      </w:r>
    </w:p>
    <w:p w14:paraId="1414E951" w14:textId="77777777" w:rsidR="000B0F41" w:rsidRDefault="000B0F41" w:rsidP="000B0F41">
      <w:pPr>
        <w:pStyle w:val="ListParagraph"/>
        <w:numPr>
          <w:ilvl w:val="0"/>
          <w:numId w:val="20"/>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Menciptakan Lingkungan Belajar yang Kondusif.</w:t>
      </w:r>
    </w:p>
    <w:p w14:paraId="0147912F" w14:textId="77777777" w:rsidR="000B0F41" w:rsidRDefault="000B0F41" w:rsidP="000B0F41">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Sekolah harus menciptakan atmosfer yang mendukung penerapan akhlak mulia, seperti membangun budaya saling menghormati, kejujuran, serta kebersamaan dalam kehidupan sehari-hari.</w:t>
      </w:r>
    </w:p>
    <w:p w14:paraId="319979DD" w14:textId="77777777" w:rsidR="000B0F41" w:rsidRDefault="000B0F41" w:rsidP="000B0F41">
      <w:pPr>
        <w:pStyle w:val="ListParagraph"/>
        <w:numPr>
          <w:ilvl w:val="0"/>
          <w:numId w:val="20"/>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Memanfaatkan Teknologi dalam Pembelajaran.</w:t>
      </w:r>
    </w:p>
    <w:p w14:paraId="67E4D931" w14:textId="77777777" w:rsidR="000B0F41" w:rsidRDefault="000B0F41" w:rsidP="000B0F41">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Menggunakan media digital seperti video, animasi, atau aplikasi pembelajaran interaktif untuk menyampaikan materi Aqidah Akhlak dengan cara yang lebih menarik dan mudah dipahami siswa.</w:t>
      </w:r>
    </w:p>
    <w:p w14:paraId="516D2433" w14:textId="77777777" w:rsidR="000B0F41" w:rsidRDefault="000B0F41" w:rsidP="000B0F41">
      <w:pPr>
        <w:pStyle w:val="ListParagraph"/>
        <w:numPr>
          <w:ilvl w:val="0"/>
          <w:numId w:val="20"/>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Menyampaikan nasehat kepada siswa.</w:t>
      </w:r>
    </w:p>
    <w:p w14:paraId="63129031" w14:textId="77777777" w:rsidR="000B0F41" w:rsidRDefault="000B0F41" w:rsidP="000B0F41">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Menyampaikan nasihat kepada siswa merupakan salah satu metode yang cukup efektif dalam menanamkan akhlakul karimah. Oleh karena itu, guru perlu menjaga konsistensi dalam memberikan nasihat, baik saat kegiatan pembelajaran berlangsung maupun di luar jam pelajaran.</w:t>
      </w:r>
      <w:r>
        <w:rPr>
          <w:rStyle w:val="FootnoteReference"/>
          <w:rFonts w:ascii="Times New Roman" w:hAnsi="Times New Roman" w:cs="Times New Roman"/>
          <w:sz w:val="24"/>
          <w:szCs w:val="24"/>
          <w:lang w:val="id-ID"/>
        </w:rPr>
        <w:footnoteReference w:id="65"/>
      </w:r>
    </w:p>
    <w:p w14:paraId="5A329592" w14:textId="77777777" w:rsidR="000B0F41" w:rsidRDefault="000B0F41" w:rsidP="000B0F41">
      <w:pPr>
        <w:pStyle w:val="ListParagraph"/>
        <w:spacing w:line="360" w:lineRule="auto"/>
        <w:ind w:left="851"/>
        <w:jc w:val="both"/>
        <w:rPr>
          <w:rFonts w:ascii="Times New Roman" w:hAnsi="Times New Roman" w:cs="Times New Roman"/>
          <w:sz w:val="24"/>
          <w:szCs w:val="24"/>
          <w:lang w:val="id-ID"/>
        </w:rPr>
      </w:pPr>
    </w:p>
    <w:p w14:paraId="61A0DFD9" w14:textId="77777777" w:rsidR="000B0F41" w:rsidRDefault="000B0F41" w:rsidP="000B0F41">
      <w:pPr>
        <w:pStyle w:val="ListParagraph"/>
        <w:spacing w:line="360" w:lineRule="auto"/>
        <w:ind w:left="851"/>
        <w:jc w:val="both"/>
        <w:rPr>
          <w:rFonts w:ascii="Times New Roman" w:hAnsi="Times New Roman" w:cs="Times New Roman"/>
          <w:sz w:val="24"/>
          <w:szCs w:val="24"/>
          <w:lang w:val="id-ID"/>
        </w:rPr>
      </w:pPr>
    </w:p>
    <w:p w14:paraId="73B8718E" w14:textId="77777777" w:rsidR="000B0F41" w:rsidRDefault="000B0F41" w:rsidP="000B0F41">
      <w:pPr>
        <w:pStyle w:val="ListParagraph"/>
        <w:spacing w:line="360" w:lineRule="auto"/>
        <w:ind w:left="851"/>
        <w:jc w:val="both"/>
        <w:rPr>
          <w:rFonts w:ascii="Times New Roman" w:hAnsi="Times New Roman" w:cs="Times New Roman"/>
          <w:sz w:val="24"/>
          <w:szCs w:val="24"/>
          <w:lang w:val="id-ID"/>
        </w:rPr>
      </w:pPr>
    </w:p>
    <w:p w14:paraId="05E939BE" w14:textId="77777777" w:rsidR="000B0F41" w:rsidRDefault="000B0F41" w:rsidP="000B0F41">
      <w:pPr>
        <w:pStyle w:val="ListParagraph"/>
        <w:numPr>
          <w:ilvl w:val="0"/>
          <w:numId w:val="20"/>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Memberikan Pendampingan dan Bimbingan Secara Intensif.</w:t>
      </w:r>
    </w:p>
    <w:p w14:paraId="5F58E9E4" w14:textId="77777777" w:rsidR="000B0F41" w:rsidRDefault="000B0F41" w:rsidP="000B0F41">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Mengadakan bimbingan secara rutin bagi siswa yang mengalami kesulitan dalam memahami atau menerapkan nilai-nilai aqidah akhlak, sehingga mereka mendapatkan arahan yang lebih personal. Dengan menerapkan solusi-solusi ini, diharapkan pembelajaran Aqidah Akhlak dapat berjalan lebih efektif dan memberikan dampak positif dalam kehidupan peserta didik.</w:t>
      </w:r>
    </w:p>
    <w:p w14:paraId="7111AEAF"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p>
    <w:p w14:paraId="4E676E21" w14:textId="77777777" w:rsidR="000B0F41" w:rsidRDefault="000B0F41" w:rsidP="000B0F41">
      <w:pPr>
        <w:pStyle w:val="ListParagraph"/>
        <w:numPr>
          <w:ilvl w:val="0"/>
          <w:numId w:val="7"/>
        </w:numPr>
        <w:spacing w:line="360" w:lineRule="auto"/>
        <w:ind w:left="284"/>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rPr>
        <w:t>Relevansi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Metode</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Role Playing</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d</w:t>
      </w:r>
      <w:proofErr w:type="spellStart"/>
      <w:r>
        <w:rPr>
          <w:rFonts w:ascii="Times New Roman" w:hAnsi="Times New Roman" w:cs="Times New Roman"/>
          <w:b/>
          <w:bCs/>
          <w:sz w:val="24"/>
          <w:szCs w:val="24"/>
        </w:rPr>
        <w:t>engan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Penanaman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Akhlakul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Karimah</w:t>
      </w:r>
      <w:proofErr w:type="spellEnd"/>
    </w:p>
    <w:p w14:paraId="70F8B9E2" w14:textId="77777777" w:rsidR="000B0F41" w:rsidRDefault="000B0F41" w:rsidP="000B0F41">
      <w:pPr>
        <w:pStyle w:val="ListParagraph"/>
        <w:spacing w:line="360" w:lineRule="auto"/>
        <w:ind w:left="284" w:firstLine="8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Pendekatan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sejalan dengan teori pembelajaran sosial yang</w:t>
      </w:r>
    </w:p>
    <w:p w14:paraId="11000166" w14:textId="77777777" w:rsidR="000B0F41" w:rsidRDefault="000B0F41" w:rsidP="000B0F41">
      <w:pPr>
        <w:pStyle w:val="ListParagraph"/>
        <w:spacing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menekankan bahwa anak-anak belajar melalui pengamatan, pengalaman langsung, dan interaksi sosial. Dalam konteks ini,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memberikan anak-anak kesempatan untuk mengamati tindakan yang baik, mengalami situasi moral secara langsung, dan menginternalisasi nilai-nilai melalui interaksi dengan teman-temannya.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menekankan pentingnya interaksi sosial dalam pembentukan pemahaman anak-anak terhadap konsep moral. Penggunaan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tidak hanya berdampak pada individu tetapi juga menciptakan perubahan sosial di lingkungan sekolah.</w:t>
      </w:r>
      <w:r>
        <w:rPr>
          <w:rStyle w:val="FootnoteReference"/>
          <w:rFonts w:ascii="Times New Roman" w:hAnsi="Times New Roman" w:cs="Times New Roman"/>
          <w:sz w:val="24"/>
          <w:szCs w:val="24"/>
          <w:lang w:val="id-ID"/>
        </w:rPr>
        <w:footnoteReference w:id="66"/>
      </w:r>
    </w:p>
    <w:p w14:paraId="484267EB" w14:textId="77777777" w:rsidR="000B0F41" w:rsidRDefault="000B0F41" w:rsidP="000B0F41">
      <w:pPr>
        <w:pStyle w:val="ListParagraph"/>
        <w:spacing w:line="360" w:lineRule="auto"/>
        <w:ind w:left="284" w:firstLine="850"/>
        <w:jc w:val="both"/>
        <w:rPr>
          <w:rFonts w:ascii="Times New Roman" w:hAnsi="Times New Roman" w:cs="Times New Roman"/>
          <w:sz w:val="24"/>
          <w:szCs w:val="24"/>
          <w:lang w:val="id-ID"/>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Piaget</w:t>
      </w:r>
      <w:r>
        <w:rPr>
          <w:rFonts w:ascii="Times New Roman" w:hAnsi="Times New Roman" w:cs="Times New Roman"/>
          <w:sz w:val="24"/>
          <w:szCs w:val="24"/>
        </w:rPr>
        <w:t xml:space="preserve"> dan </w:t>
      </w:r>
      <w:r>
        <w:rPr>
          <w:rFonts w:ascii="Times New Roman" w:hAnsi="Times New Roman" w:cs="Times New Roman"/>
          <w:i/>
          <w:iCs/>
          <w:sz w:val="24"/>
          <w:szCs w:val="24"/>
        </w:rPr>
        <w:t>Vygotsky</w:t>
      </w:r>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konkret</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kontekstual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role playing</w:t>
      </w:r>
      <w:r>
        <w:rPr>
          <w:rFonts w:ascii="Times New Roman" w:hAnsi="Times New Roman" w:cs="Times New Roman"/>
          <w:sz w:val="24"/>
          <w:szCs w:val="24"/>
        </w:rPr>
        <w:t xml:space="preserve"> sangat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Madrasah </w:t>
      </w:r>
      <w:proofErr w:type="spellStart"/>
      <w:r>
        <w:rPr>
          <w:rFonts w:ascii="Times New Roman" w:hAnsi="Times New Roman" w:cs="Times New Roman"/>
          <w:sz w:val="24"/>
          <w:szCs w:val="24"/>
        </w:rPr>
        <w:t>Ibtidaiyah</w:t>
      </w:r>
      <w:proofErr w:type="spellEnd"/>
      <w:r>
        <w:rPr>
          <w:rFonts w:ascii="Times New Roman" w:hAnsi="Times New Roman" w:cs="Times New Roman"/>
          <w:sz w:val="24"/>
          <w:szCs w:val="24"/>
          <w:lang w:val="id-ID"/>
        </w:rPr>
        <w:t>.</w:t>
      </w:r>
    </w:p>
    <w:p w14:paraId="36996F40" w14:textId="77777777" w:rsidR="000B0F41" w:rsidRDefault="000B0F41" w:rsidP="000B0F41">
      <w:pPr>
        <w:pStyle w:val="ListParagraph"/>
        <w:numPr>
          <w:ilvl w:val="3"/>
          <w:numId w:val="13"/>
        </w:numPr>
        <w:spacing w:line="360" w:lineRule="auto"/>
        <w:ind w:left="567" w:hanging="283"/>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Konsep Dasar Metode </w:t>
      </w:r>
      <w:r>
        <w:rPr>
          <w:rFonts w:ascii="Times New Roman" w:hAnsi="Times New Roman" w:cs="Times New Roman"/>
          <w:b/>
          <w:bCs/>
          <w:i/>
          <w:iCs/>
          <w:sz w:val="24"/>
          <w:szCs w:val="24"/>
          <w:lang w:val="id-ID"/>
        </w:rPr>
        <w:t>Role Playing</w:t>
      </w:r>
      <w:r>
        <w:rPr>
          <w:rFonts w:ascii="Times New Roman" w:hAnsi="Times New Roman" w:cs="Times New Roman"/>
          <w:b/>
          <w:bCs/>
          <w:sz w:val="24"/>
          <w:szCs w:val="24"/>
          <w:lang w:val="id-ID"/>
        </w:rPr>
        <w:t xml:space="preserve"> dalam Pembelajaran.</w:t>
      </w:r>
    </w:p>
    <w:p w14:paraId="374DABAA" w14:textId="77777777" w:rsidR="000B0F41" w:rsidRDefault="000B0F41" w:rsidP="000B0F41">
      <w:pPr>
        <w:pStyle w:val="ListParagraph"/>
        <w:spacing w:before="100" w:beforeAutospacing="1" w:after="100" w:afterAutospacing="1" w:line="36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Pendidikan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terbatas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penyampaian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kompleks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mengajar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didasarkan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landasan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ilmiah</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guru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dipertanggung</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jawabkan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akademis</w:t>
      </w:r>
      <w:proofErr w:type="spellEnd"/>
      <w:r>
        <w:rPr>
          <w:rFonts w:ascii="Times New Roman" w:eastAsia="Times New Roman" w:hAnsi="Times New Roman" w:cs="Times New Roman"/>
          <w:sz w:val="24"/>
          <w:szCs w:val="24"/>
        </w:rPr>
        <w:t>.</w:t>
      </w:r>
    </w:p>
    <w:p w14:paraId="39BF6230" w14:textId="77777777" w:rsidR="000B0F41" w:rsidRDefault="000B0F41" w:rsidP="000B0F41">
      <w:pPr>
        <w:pStyle w:val="ListParagraph"/>
        <w:spacing w:before="100" w:beforeAutospacing="1" w:after="100" w:afterAutospacing="1" w:line="36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guru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Role Playing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mengajak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tokoh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Role Playing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simulasi</w:t>
      </w:r>
      <w:proofErr w:type="spellEnd"/>
      <w:r>
        <w:rPr>
          <w:rFonts w:ascii="Times New Roman" w:eastAsia="Times New Roman" w:hAnsi="Times New Roman" w:cs="Times New Roman"/>
          <w:sz w:val="24"/>
          <w:szCs w:val="24"/>
        </w:rPr>
        <w:t>.</w:t>
      </w:r>
    </w:p>
    <w:p w14:paraId="7E26A593" w14:textId="77777777" w:rsidR="000B0F41" w:rsidRDefault="000B0F41" w:rsidP="000B0F41">
      <w:pPr>
        <w:pStyle w:val="ListParagraph"/>
        <w:spacing w:before="100" w:beforeAutospacing="1" w:after="100" w:afterAutospacing="1" w:line="36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menerapkan</w:t>
      </w:r>
      <w:proofErr w:type="spellEnd"/>
      <w:r>
        <w:rPr>
          <w:rFonts w:ascii="Times New Roman" w:eastAsia="Times New Roman" w:hAnsi="Times New Roman" w:cs="Times New Roman"/>
          <w:sz w:val="24"/>
          <w:szCs w:val="24"/>
        </w:rPr>
        <w:t xml:space="preserve"> strategi </w:t>
      </w:r>
      <w:r>
        <w:rPr>
          <w:rFonts w:ascii="Times New Roman" w:eastAsia="Times New Roman" w:hAnsi="Times New Roman" w:cs="Times New Roman"/>
          <w:i/>
          <w:iCs/>
          <w:sz w:val="24"/>
          <w:szCs w:val="24"/>
        </w:rPr>
        <w:t>Role Playing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pemahaman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w:t>
      </w:r>
      <w:proofErr w:type="spellEnd"/>
      <w:r>
        <w:rPr>
          <w:rFonts w:ascii="Times New Roman" w:eastAsia="Times New Roman" w:hAnsi="Times New Roman" w:cs="Times New Roman"/>
          <w:sz w:val="24"/>
          <w:szCs w:val="24"/>
        </w:rPr>
        <w:t xml:space="preserve"> orang lain dan </w:t>
      </w:r>
      <w:proofErr w:type="spellStart"/>
      <w:r>
        <w:rPr>
          <w:rFonts w:ascii="Times New Roman" w:eastAsia="Times New Roman" w:hAnsi="Times New Roman" w:cs="Times New Roman"/>
          <w:sz w:val="24"/>
          <w:szCs w:val="24"/>
        </w:rPr>
        <w:t>motivasi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solusinya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menyerap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prinsip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learning by doing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lang w:val="id-ID"/>
        </w:rPr>
        <w:t>.</w:t>
      </w:r>
      <w:r>
        <w:rPr>
          <w:rStyle w:val="FootnoteReference"/>
          <w:rFonts w:ascii="Times New Roman" w:eastAsia="Times New Roman" w:hAnsi="Times New Roman" w:cs="Times New Roman"/>
          <w:sz w:val="24"/>
          <w:szCs w:val="24"/>
        </w:rPr>
        <w:footnoteReference w:id="67"/>
      </w:r>
    </w:p>
    <w:p w14:paraId="2BAAE5F3" w14:textId="77777777" w:rsidR="000B0F41" w:rsidRDefault="000B0F41" w:rsidP="000B0F41">
      <w:pPr>
        <w:pStyle w:val="ListParagraph"/>
        <w:spacing w:before="100" w:beforeAutospacing="1" w:after="100" w:afterAutospacing="1" w:line="360" w:lineRule="auto"/>
        <w:ind w:left="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Role Playing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lain:</w:t>
      </w:r>
    </w:p>
    <w:p w14:paraId="56446455" w14:textId="77777777" w:rsidR="000B0F41" w:rsidRDefault="000B0F41" w:rsidP="000B0F41">
      <w:pPr>
        <w:pStyle w:val="ListParagraph"/>
        <w:numPr>
          <w:ilvl w:val="1"/>
          <w:numId w:val="17"/>
        </w:numPr>
        <w:spacing w:before="100" w:beforeAutospacing="1" w:after="100" w:afterAutospacing="1" w:line="36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Agar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menghayati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menghargai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perasaan</w:t>
      </w:r>
      <w:proofErr w:type="spellEnd"/>
      <w:r>
        <w:rPr>
          <w:rFonts w:ascii="Times New Roman" w:eastAsia="Times New Roman" w:hAnsi="Times New Roman" w:cs="Times New Roman"/>
          <w:sz w:val="24"/>
          <w:szCs w:val="24"/>
        </w:rPr>
        <w:t xml:space="preserve"> orang</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lain.</w:t>
      </w:r>
    </w:p>
    <w:p w14:paraId="18C9EE8B" w14:textId="77777777" w:rsidR="000B0F41" w:rsidRDefault="000B0F41" w:rsidP="000B0F41">
      <w:pPr>
        <w:pStyle w:val="ListParagraph"/>
        <w:numPr>
          <w:ilvl w:val="1"/>
          <w:numId w:val="17"/>
        </w:numPr>
        <w:spacing w:before="100" w:beforeAutospacing="1" w:after="100" w:afterAutospacing="1" w:line="360" w:lineRule="auto"/>
        <w:ind w:left="993"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w:t>
      </w:r>
    </w:p>
    <w:p w14:paraId="15D0FFEC" w14:textId="77777777" w:rsidR="000B0F41" w:rsidRDefault="000B0F41" w:rsidP="000B0F41">
      <w:pPr>
        <w:pStyle w:val="ListParagraph"/>
        <w:numPr>
          <w:ilvl w:val="1"/>
          <w:numId w:val="17"/>
        </w:numPr>
        <w:spacing w:before="100" w:beforeAutospacing="1" w:after="100" w:afterAutospacing="1" w:line="360" w:lineRule="auto"/>
        <w:ind w:left="993"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situasi</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spontan</w:t>
      </w:r>
      <w:proofErr w:type="spellEnd"/>
      <w:r>
        <w:rPr>
          <w:rFonts w:ascii="Times New Roman" w:eastAsia="Times New Roman" w:hAnsi="Times New Roman" w:cs="Times New Roman"/>
          <w:sz w:val="24"/>
          <w:szCs w:val="24"/>
        </w:rPr>
        <w:t>.</w:t>
      </w:r>
    </w:p>
    <w:p w14:paraId="0DF6C7C5" w14:textId="77777777" w:rsidR="000B0F41" w:rsidRDefault="000B0F41" w:rsidP="000B0F41">
      <w:pPr>
        <w:pStyle w:val="ListParagraph"/>
        <w:numPr>
          <w:ilvl w:val="1"/>
          <w:numId w:val="17"/>
        </w:numPr>
        <w:spacing w:before="100" w:beforeAutospacing="1" w:after="100" w:afterAutospacing="1" w:line="360" w:lineRule="auto"/>
        <w:ind w:left="993"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Merangsang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siswa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berfikir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memecahkan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68"/>
      </w:r>
    </w:p>
    <w:p w14:paraId="4F5A8B89" w14:textId="77777777" w:rsidR="000B0F41" w:rsidRDefault="000B0F41" w:rsidP="000B0F41">
      <w:pPr>
        <w:pStyle w:val="ListParagraph"/>
        <w:numPr>
          <w:ilvl w:val="3"/>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hAnsi="Times New Roman" w:cs="Times New Roman"/>
          <w:b/>
          <w:bCs/>
          <w:sz w:val="24"/>
          <w:szCs w:val="24"/>
          <w:lang w:val="id-ID"/>
        </w:rPr>
        <w:t xml:space="preserve">Peran Metode </w:t>
      </w:r>
      <w:r>
        <w:rPr>
          <w:rFonts w:ascii="Times New Roman" w:hAnsi="Times New Roman" w:cs="Times New Roman"/>
          <w:b/>
          <w:bCs/>
          <w:i/>
          <w:iCs/>
          <w:sz w:val="24"/>
          <w:szCs w:val="24"/>
          <w:lang w:val="id-ID"/>
        </w:rPr>
        <w:t xml:space="preserve">Role Playing </w:t>
      </w:r>
      <w:r>
        <w:rPr>
          <w:rFonts w:ascii="Times New Roman" w:hAnsi="Times New Roman" w:cs="Times New Roman"/>
          <w:b/>
          <w:bCs/>
          <w:sz w:val="24"/>
          <w:szCs w:val="24"/>
          <w:lang w:val="id-ID"/>
        </w:rPr>
        <w:t>dalam Membentuk Karakter Siswa.</w:t>
      </w:r>
    </w:p>
    <w:p w14:paraId="5FA7DEBC" w14:textId="77777777" w:rsidR="000B0F41" w:rsidRDefault="000B0F41" w:rsidP="000B0F41">
      <w:pPr>
        <w:pStyle w:val="ListParagraph"/>
        <w:spacing w:line="360" w:lineRule="auto"/>
        <w:ind w:left="567" w:firstLine="567"/>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Role </w:t>
      </w:r>
      <w:proofErr w:type="spellStart"/>
      <w:r>
        <w:rPr>
          <w:rFonts w:ascii="Times New Roman" w:eastAsia="Times New Roman" w:hAnsi="Times New Roman" w:cs="Times New Roman"/>
          <w:i/>
          <w:iCs/>
          <w:sz w:val="24"/>
          <w:szCs w:val="24"/>
        </w:rPr>
        <w:t>Playin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yang sangat </w:t>
      </w:r>
      <w:proofErr w:type="spellStart"/>
      <w:r>
        <w:rPr>
          <w:rFonts w:ascii="Times New Roman" w:eastAsia="Times New Roman" w:hAnsi="Times New Roman" w:cs="Times New Roman"/>
          <w:sz w:val="24"/>
          <w:szCs w:val="24"/>
        </w:rPr>
        <w:t>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berpikir</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kritis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lakunya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kecenderungan-kecenderungan</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meniru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Role Playing</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juga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permainan</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dramatisasi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imajinasi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memerankan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tokoh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Metode </w:t>
      </w:r>
      <w:r>
        <w:rPr>
          <w:rFonts w:ascii="Times New Roman" w:eastAsia="Times New Roman" w:hAnsi="Times New Roman" w:cs="Times New Roman"/>
          <w:i/>
          <w:iCs/>
          <w:sz w:val="24"/>
          <w:szCs w:val="24"/>
          <w:lang w:val="id-ID"/>
        </w:rPr>
        <w:t xml:space="preserve">role playing </w:t>
      </w:r>
      <w:r>
        <w:rPr>
          <w:rFonts w:ascii="Times New Roman" w:eastAsia="Times New Roman" w:hAnsi="Times New Roman" w:cs="Times New Roman"/>
          <w:sz w:val="24"/>
          <w:szCs w:val="24"/>
          <w:lang w:val="id-ID"/>
        </w:rPr>
        <w:t>cukup memberikan pengaruh terhadap siswa sehingga tercapai tujuan pembelajaran guru.</w:t>
      </w:r>
    </w:p>
    <w:p w14:paraId="4618B594" w14:textId="77777777" w:rsidR="000B0F41" w:rsidRDefault="000B0F41" w:rsidP="000B0F41">
      <w:pPr>
        <w:pStyle w:val="ListParagraph"/>
        <w:spacing w:line="360" w:lineRule="auto"/>
        <w:ind w:left="567"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Dengan menerapkan metode </w:t>
      </w:r>
      <w:r>
        <w:rPr>
          <w:rFonts w:ascii="Times New Roman" w:eastAsia="Times New Roman" w:hAnsi="Times New Roman" w:cs="Times New Roman"/>
          <w:i/>
          <w:iCs/>
          <w:sz w:val="24"/>
          <w:szCs w:val="24"/>
          <w:lang w:val="id-ID"/>
        </w:rPr>
        <w:t>role playing</w:t>
      </w:r>
      <w:r>
        <w:rPr>
          <w:rFonts w:ascii="Times New Roman" w:eastAsia="Times New Roman" w:hAnsi="Times New Roman" w:cs="Times New Roman"/>
          <w:sz w:val="24"/>
          <w:szCs w:val="24"/>
          <w:lang w:val="id-ID"/>
        </w:rPr>
        <w:t xml:space="preserve">, siswa dapat menempatkan diri mereka dalam suatu peran dan situasi tertentu, sehingga mendorong peningkatan kesadaran serta pemahaman mereka terhadap kualitas pribadi, keyakinan pribadi, dan sudut pandang orang lain. Melalui metode ini, siswa tidak hanya memahami, tetapi juga merasakan bagaimana berada dalam posisi orang lain saat memainkan peran tersebut. </w:t>
      </w:r>
      <w:r>
        <w:rPr>
          <w:rFonts w:ascii="Times New Roman" w:eastAsia="Times New Roman" w:hAnsi="Times New Roman" w:cs="Times New Roman"/>
          <w:sz w:val="24"/>
          <w:szCs w:val="24"/>
          <w:lang w:val="id-ID"/>
        </w:rPr>
        <w:lastRenderedPageBreak/>
        <w:t>Dari pengalaman tersebut, siswa dapat mempelajari perbedaan dan persamaan perilaku manusia serta mengaplikasikan hasil pembelajaran ke dalam kehidupan nyata mereka.</w:t>
      </w:r>
      <w:r>
        <w:rPr>
          <w:rStyle w:val="FootnoteReference"/>
          <w:rFonts w:ascii="Times New Roman" w:eastAsia="Times New Roman" w:hAnsi="Times New Roman" w:cs="Times New Roman"/>
          <w:sz w:val="24"/>
          <w:szCs w:val="24"/>
          <w:lang w:val="id-ID"/>
        </w:rPr>
        <w:footnoteReference w:id="69"/>
      </w:r>
    </w:p>
    <w:p w14:paraId="3CFABC18" w14:textId="77777777" w:rsidR="000B0F41" w:rsidRDefault="000B0F41" w:rsidP="000B0F41">
      <w:pPr>
        <w:pStyle w:val="ListParagraph"/>
        <w:spacing w:line="360" w:lineRule="auto"/>
        <w:ind w:left="567" w:firstLine="567"/>
        <w:jc w:val="both"/>
        <w:rPr>
          <w:rFonts w:ascii="Times New Roman" w:eastAsia="Times New Roman" w:hAnsi="Times New Roman" w:cs="Times New Roman"/>
          <w:sz w:val="24"/>
          <w:szCs w:val="24"/>
          <w:lang w:val="id-ID"/>
        </w:rPr>
      </w:pPr>
    </w:p>
    <w:p w14:paraId="7A0EA993" w14:textId="77777777" w:rsidR="000B0F41" w:rsidRDefault="000B0F41" w:rsidP="000B0F41">
      <w:pPr>
        <w:pStyle w:val="ListParagraph"/>
        <w:numPr>
          <w:ilvl w:val="0"/>
          <w:numId w:val="7"/>
        </w:numPr>
        <w:spacing w:line="360" w:lineRule="auto"/>
        <w:ind w:left="284"/>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Pembentukan Karakter Anak Usia MI</w:t>
      </w:r>
    </w:p>
    <w:p w14:paraId="1F8C69D6" w14:textId="77777777" w:rsidR="000B0F41" w:rsidRDefault="000B0F41" w:rsidP="000B0F41">
      <w:pPr>
        <w:pStyle w:val="ListParagraph"/>
        <w:spacing w:line="360" w:lineRule="auto"/>
        <w:ind w:left="284" w:firstLine="85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Penanaman nilai-nilai karakter pada anak usia dini dapat dilaksanakan melalui beragam metode dan pendekatan. Strategi pembentukan karakter dalam pendidikan anak usia dini bersifat beragam dan mencakup berbagai metode yang saling melengkapi. Beberapa strategi yang dinilai efektif antara lain:</w:t>
      </w:r>
    </w:p>
    <w:p w14:paraId="68C4ECEA" w14:textId="77777777" w:rsidR="000B0F41" w:rsidRDefault="000B0F41" w:rsidP="000B0F41">
      <w:pPr>
        <w:pStyle w:val="ListParagraph"/>
        <w:numPr>
          <w:ilvl w:val="3"/>
          <w:numId w:val="7"/>
        </w:numPr>
        <w:spacing w:line="360" w:lineRule="auto"/>
        <w:ind w:left="567" w:hanging="28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Keteladanan.</w:t>
      </w:r>
    </w:p>
    <w:p w14:paraId="65C1B35C" w14:textId="77777777" w:rsidR="000B0F41" w:rsidRDefault="000B0F41" w:rsidP="000B0F41">
      <w:pPr>
        <w:pStyle w:val="ListParagraph"/>
        <w:spacing w:line="360" w:lineRule="auto"/>
        <w:ind w:left="567"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Guru dan orang tua memiliki peran sebagai teladan bagi anak. Melalui perilaku yang mencerminkan nilai-nilai karakter, anak dapat mengamati serta mencontoh tindakan tersebut. Pendekatan ini dinilai efektif karena anak usia dini cenderung belajar dengan meniru apa yang mereka lihat. Berdasarkan pernyataan tersebut, dapat disimpulkan bahwa guru dan orang tua berperan sebagai panutan bagi anak-anak. Karakter. Dengan menampilkan perilaku yang mencerminkan nilai-nilai , anak-anak memiliki kesempatan untuk mengamati dan menirunya dalam kehidupan sehari-hari.</w:t>
      </w:r>
      <w:r>
        <w:rPr>
          <w:rStyle w:val="FootnoteReference"/>
          <w:rFonts w:ascii="Times New Roman" w:eastAsia="Times New Roman" w:hAnsi="Times New Roman" w:cs="Times New Roman"/>
          <w:sz w:val="24"/>
          <w:szCs w:val="24"/>
          <w:lang w:val="id-ID"/>
        </w:rPr>
        <w:footnoteReference w:id="70"/>
      </w:r>
    </w:p>
    <w:p w14:paraId="530AAEE8" w14:textId="77777777" w:rsidR="000B0F41" w:rsidRDefault="000B0F41" w:rsidP="000B0F41">
      <w:pPr>
        <w:pStyle w:val="ListParagraph"/>
        <w:numPr>
          <w:ilvl w:val="3"/>
          <w:numId w:val="7"/>
        </w:numPr>
        <w:spacing w:line="360" w:lineRule="auto"/>
        <w:ind w:left="567" w:hanging="28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Pembiasaan.</w:t>
      </w:r>
    </w:p>
    <w:p w14:paraId="5BE4D5FE" w14:textId="77777777" w:rsidR="000B0F41" w:rsidRDefault="000B0F41" w:rsidP="000B0F41">
      <w:pPr>
        <w:pStyle w:val="ListParagraph"/>
        <w:spacing w:line="360" w:lineRule="auto"/>
        <w:ind w:left="567"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Strategi ini mencakup pembentukan rutinitas dan kebiasaan yang sejalan dengan ajaran Islam. Contohnya termasuk pelaksanaan sholat secara teratur, membaca doa sebelum makan, serta menjalankan aktivitas keagamaan harian lainnya. Melalui pengulangan dan keteraturan, anak-anak dapat menyerap nilai-nilai tersebut. Sebagai bagian dari pendidikan Islam, metode habituasi menekankan pembiasaan perilaku yang sesuai dengan ajaran Islam agar nilai-nilainya tertanam kuat dalam diri anak.</w:t>
      </w:r>
      <w:r>
        <w:rPr>
          <w:rStyle w:val="FootnoteReference"/>
          <w:rFonts w:ascii="Times New Roman" w:eastAsia="Times New Roman" w:hAnsi="Times New Roman" w:cs="Times New Roman"/>
          <w:sz w:val="24"/>
          <w:szCs w:val="24"/>
          <w:lang w:val="id-ID"/>
        </w:rPr>
        <w:footnoteReference w:id="71"/>
      </w:r>
    </w:p>
    <w:p w14:paraId="74F257B3" w14:textId="77777777" w:rsidR="000B0F41" w:rsidRDefault="000B0F41" w:rsidP="000B0F41">
      <w:pPr>
        <w:pStyle w:val="ListParagraph"/>
        <w:numPr>
          <w:ilvl w:val="3"/>
          <w:numId w:val="7"/>
        </w:numPr>
        <w:spacing w:line="360" w:lineRule="auto"/>
        <w:ind w:left="567" w:hanging="28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Instruksi Langsung dan Bercerita.</w:t>
      </w:r>
    </w:p>
    <w:p w14:paraId="101B537C" w14:textId="77777777" w:rsidR="000B0F41" w:rsidRDefault="000B0F41" w:rsidP="000B0F41">
      <w:pPr>
        <w:pStyle w:val="ListParagraph"/>
        <w:spacing w:line="360" w:lineRule="auto"/>
        <w:ind w:left="567"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Guru menyampaikan nilai-nilai karakter secara langsung dan memanfaatkan metode bercerita untuk menyampaikan pesan-pesan moral dan menanamkan nilai-nilai </w:t>
      </w:r>
      <w:r>
        <w:rPr>
          <w:rFonts w:ascii="Times New Roman" w:eastAsia="Times New Roman" w:hAnsi="Times New Roman" w:cs="Times New Roman"/>
          <w:i/>
          <w:iCs/>
          <w:sz w:val="24"/>
          <w:szCs w:val="24"/>
          <w:lang w:val="id-ID"/>
        </w:rPr>
        <w:t>akhlakul karimah</w:t>
      </w:r>
      <w:r>
        <w:rPr>
          <w:rFonts w:ascii="Times New Roman" w:eastAsia="Times New Roman" w:hAnsi="Times New Roman" w:cs="Times New Roman"/>
          <w:sz w:val="24"/>
          <w:szCs w:val="24"/>
          <w:lang w:val="id-ID"/>
        </w:rPr>
        <w:t xml:space="preserve">. Kisah-kisah dari sejarah Islam maupun perumpamaan dapat menjadi sarana yang efektif dalam menanamkan pemahaman tentang benar dan salah, empati, serta prinsip-prinsip etika kepada anak-anak. Teknik mendongeng dan pengajaran </w:t>
      </w:r>
      <w:r>
        <w:rPr>
          <w:rFonts w:ascii="Times New Roman" w:eastAsia="Times New Roman" w:hAnsi="Times New Roman" w:cs="Times New Roman"/>
          <w:sz w:val="24"/>
          <w:szCs w:val="24"/>
          <w:lang w:val="id-ID"/>
        </w:rPr>
        <w:lastRenderedPageBreak/>
        <w:t xml:space="preserve">langsung merupakan pendekatan yang tepat dalam mengenalkan nilai-nilai karakter dan pembelajaran </w:t>
      </w:r>
      <w:r>
        <w:rPr>
          <w:rFonts w:ascii="Times New Roman" w:eastAsia="Times New Roman" w:hAnsi="Times New Roman" w:cs="Times New Roman"/>
          <w:i/>
          <w:iCs/>
          <w:sz w:val="24"/>
          <w:szCs w:val="24"/>
          <w:lang w:val="id-ID"/>
        </w:rPr>
        <w:t>akhlakul karimah</w:t>
      </w:r>
      <w:r>
        <w:rPr>
          <w:rFonts w:ascii="Times New Roman" w:eastAsia="Times New Roman" w:hAnsi="Times New Roman" w:cs="Times New Roman"/>
          <w:sz w:val="24"/>
          <w:szCs w:val="24"/>
          <w:lang w:val="id-ID"/>
        </w:rPr>
        <w:t xml:space="preserve"> sejak dini.</w:t>
      </w:r>
      <w:r>
        <w:rPr>
          <w:rStyle w:val="FootnoteReference"/>
          <w:rFonts w:ascii="Times New Roman" w:eastAsia="Times New Roman" w:hAnsi="Times New Roman" w:cs="Times New Roman"/>
          <w:sz w:val="24"/>
          <w:szCs w:val="24"/>
          <w:lang w:val="id-ID"/>
        </w:rPr>
        <w:footnoteReference w:id="72"/>
      </w:r>
    </w:p>
    <w:p w14:paraId="035E6D6E" w14:textId="77777777" w:rsidR="000B0F41" w:rsidRDefault="000B0F41" w:rsidP="000B0F41">
      <w:pPr>
        <w:pStyle w:val="ListParagraph"/>
        <w:numPr>
          <w:ilvl w:val="3"/>
          <w:numId w:val="7"/>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Kegiatan Interaktif dan Menarik.</w:t>
      </w:r>
    </w:p>
    <w:p w14:paraId="5898BCF9"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Penerapan metode interaktif seperti, bermain, dan kegiatan langsung dapat menjadikan pembelajaran karakter lebih menyenangkan bagi anak-anak. Aktivitas-aktivitas ini dirancang secara menarik dan bermakna untuk menanamkan nilai-nilai tertentu. Sebagai contoh, anak-anak diperkenalkan kepada malaikat, nabi, dan asmaul husna melalui lagu-lagu serta kegiatan interaktif yang mendorong perilaku baik. Penggunaan aplikasi animasi multimedia interaktif juga turut mendukung pemahaman siswa terhadap materi Al-Qur’an dengan cara yang lebih menarik dan menyenangkan.</w:t>
      </w:r>
      <w:r>
        <w:rPr>
          <w:rStyle w:val="FootnoteReference"/>
          <w:rFonts w:ascii="Times New Roman" w:hAnsi="Times New Roman" w:cs="Times New Roman"/>
          <w:sz w:val="24"/>
          <w:szCs w:val="24"/>
          <w:lang w:val="id-ID"/>
        </w:rPr>
        <w:footnoteReference w:id="73"/>
      </w:r>
    </w:p>
    <w:p w14:paraId="76967625" w14:textId="77777777" w:rsidR="000B0F41" w:rsidRDefault="000B0F41" w:rsidP="000B0F41">
      <w:pPr>
        <w:pStyle w:val="ListParagraph"/>
        <w:numPr>
          <w:ilvl w:val="3"/>
          <w:numId w:val="7"/>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Lingkungan.</w:t>
      </w:r>
    </w:p>
    <w:p w14:paraId="053F538B"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Membangun lingkungan yang mencerminkan nilai-nilai akhlak terpuji sangatlah krusial. Ini meliputi penggunaan media visual seperti poster tentang ajaran Islam, ruang kelas yang tertata rapi dan bersih, serta penyediaan tempat khusus untuk sholat dan merenung. Lingkungan itu sendiri berperan sebagai pendidik yang tidak bersuara, namun mampu memperkuat nilai-nilai yang telah diajarkan. Untuk menciptakan suasana yang mendukung pembentukan karakter, diperlukan berbagai upaya, termasuk penguatan melalui elemen fisik dan perilaku nyata.</w:t>
      </w:r>
      <w:r>
        <w:rPr>
          <w:rStyle w:val="FootnoteReference"/>
          <w:rFonts w:ascii="Times New Roman" w:hAnsi="Times New Roman" w:cs="Times New Roman"/>
          <w:sz w:val="24"/>
          <w:szCs w:val="24"/>
          <w:lang w:val="id-ID"/>
        </w:rPr>
        <w:footnoteReference w:id="74"/>
      </w:r>
    </w:p>
    <w:p w14:paraId="6974B6C3" w14:textId="77777777" w:rsidR="000B0F41" w:rsidRDefault="000B0F41" w:rsidP="000B0F41">
      <w:pPr>
        <w:pStyle w:val="ListParagraph"/>
        <w:numPr>
          <w:ilvl w:val="3"/>
          <w:numId w:val="7"/>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Kerjasama dengan Orang Tua.</w:t>
      </w:r>
    </w:p>
    <w:p w14:paraId="3D944AAE" w14:textId="77777777" w:rsidR="000B0F41" w:rsidRDefault="000B0F41" w:rsidP="000B0F41">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Menjaga keselarasan antara pembelajaran di sekolah dan di rumah merupakan hal yang sangat penting. Sekolah biasanya menjalin kerja sama dengan orang tua guna menyatukan upaya dalam menanamkan nilai-nilai karakter, sehingga anak-anak memperoleh pemahaman yang konsisten dan bermakna tentang pentingnya nilai-nilai tersebut dalam kehidupan sehari-hari. Kolaborasi antara sekolah dan keluarga menjadi kunci dalam menyampaikan pesan yang kuat mengenai peran utama nilai-nilai karakter dalam membentuk karakter anak.</w:t>
      </w:r>
      <w:r>
        <w:rPr>
          <w:rStyle w:val="FootnoteReference"/>
          <w:rFonts w:ascii="Times New Roman" w:hAnsi="Times New Roman" w:cs="Times New Roman"/>
          <w:sz w:val="24"/>
          <w:szCs w:val="24"/>
          <w:lang w:val="id-ID"/>
        </w:rPr>
        <w:footnoteReference w:id="75"/>
      </w:r>
    </w:p>
    <w:p w14:paraId="7D01C801" w14:textId="77777777" w:rsidR="000B0F41" w:rsidRDefault="000B0F41" w:rsidP="000B0F41">
      <w:pPr>
        <w:spacing w:line="360" w:lineRule="auto"/>
        <w:jc w:val="both"/>
        <w:rPr>
          <w:rFonts w:ascii="Times New Roman" w:hAnsi="Times New Roman" w:cs="Times New Roman"/>
          <w:b/>
          <w:bCs/>
          <w:sz w:val="24"/>
          <w:szCs w:val="24"/>
          <w:lang w:val="id-ID"/>
        </w:rPr>
      </w:pPr>
    </w:p>
    <w:p w14:paraId="5DCD148A" w14:textId="77777777" w:rsidR="00FB6766" w:rsidRPr="000B0F41" w:rsidRDefault="00FB6766" w:rsidP="000B0F41">
      <w:pPr>
        <w:spacing w:line="360" w:lineRule="auto"/>
        <w:rPr>
          <w:rFonts w:ascii="Times New Roman" w:hAnsi="Times New Roman" w:cs="Times New Roman"/>
          <w:sz w:val="24"/>
          <w:szCs w:val="24"/>
        </w:rPr>
      </w:pPr>
    </w:p>
    <w:sectPr w:rsidR="00FB6766" w:rsidRPr="000B0F41" w:rsidSect="000B0F4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3D7F" w14:textId="77777777" w:rsidR="00A422AC" w:rsidRDefault="00A422AC" w:rsidP="000B0F41">
      <w:pPr>
        <w:spacing w:after="0" w:line="240" w:lineRule="auto"/>
      </w:pPr>
      <w:r>
        <w:separator/>
      </w:r>
    </w:p>
  </w:endnote>
  <w:endnote w:type="continuationSeparator" w:id="0">
    <w:p w14:paraId="4580B580" w14:textId="77777777" w:rsidR="00A422AC" w:rsidRDefault="00A422AC" w:rsidP="000B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31E8" w14:textId="77777777" w:rsidR="00A422AC" w:rsidRDefault="00A422AC" w:rsidP="000B0F41">
      <w:pPr>
        <w:spacing w:after="0" w:line="240" w:lineRule="auto"/>
      </w:pPr>
      <w:r>
        <w:separator/>
      </w:r>
    </w:p>
  </w:footnote>
  <w:footnote w:type="continuationSeparator" w:id="0">
    <w:p w14:paraId="279735DD" w14:textId="77777777" w:rsidR="00A422AC" w:rsidRDefault="00A422AC" w:rsidP="000B0F41">
      <w:pPr>
        <w:spacing w:after="0" w:line="240" w:lineRule="auto"/>
      </w:pPr>
      <w:r>
        <w:continuationSeparator/>
      </w:r>
    </w:p>
  </w:footnote>
  <w:footnote w:id="1">
    <w:p w14:paraId="4862C38D" w14:textId="77777777" w:rsidR="000B0F41" w:rsidRDefault="000B0F41" w:rsidP="000B0F41">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{"citationItems":[{"id":"ITEM-1","itemData":{"DOI":"10.52434/jpai.v1i2.2612","abstract":"Allah swt menciptakan manusia berbeda dengan makhluk lainnya yaitu mempunyai akal untuk berpikir, akal tidak akan berkembang secara sempurna apabila tidak melakukan proses pendidikan. Salah satunya kita harus bisa mempunyai rasa keimanan, ketaqwaan kepada Allah swt dan bertingkah laku sesuai ajaran islam. Maka adanya mata pelajaran aqidah akhlak di MI, MTS dan MA yang dapat menunjang keduanya. Artikel ini bertujuan untuk membahas pembelajaran akidah di  madrasah  ibtidaiyah yang berkenaan dengan perencanaan, pelaksanaan kesulitan dan evaluasi. Penelitian ini menggunakan penelitian kualitatif serta metode deskriptif untuk bisa menjelaskan, merangkai, menggambarkan dan menjawab permasalahan yang akan diteliti dengan lebih detail dan terperinci. Berdasarkan pada hasil penelitian antara lain: Pertama, perencanaan pembelajaran, RPP dibuat berdasarkan standar kompetensi dan kompetensi dasar. Kedua, pelaksanaan kegiatan pembelajaran disesuaikan berdasarkan RPP yang telah dirancang oleh guru mata pelajaran aqidah akhlak dengan memperhatikan beberapa hal dalam pelaksanaannya seperti media, metode dan kurikulum yang digunakan. Ketiga, kesulitan yang dihadapi oleh guru mata pelajaran aqidah akhlak yaitu adanya ketidaksinkronan dengan orangtua. Keempat, evaluasi dilakukan secara tertulis seperti ujian dan penilaian terhadap keseharian peserta didik dalam bertingkah laku. Kelima, indikator yang terjadi pada peserta didik setelah mempelajari mata pelajaran aqidah akhlak yaitu adanya perubahan akhlak.","author":[{"dropping-particle":"","family":"Sari","given":"Gina","non-dropping-particle":"","parse-names":false,"suffix":""},{"dropping-particle":"","family":"Nazib","given":"Fiqra","non-dropping-particle":"","parse-names":false,"suffix":""}],"container-title":"Jurnal Pendidikan Agama Islam","id":"ITEM-1","issue":"2","issued":{"date-parts":[["2023"]]},"page":"38","title":"Pembelajaran Akidah Akhlak di Madrasah Ibtidaiyah (Penelitian Deskriptif Pembelajaran Akidah Akhlak di MI Al-Khoiriyyah III Karangpawitan)","type":"article-journal","volume":"1"},"uris":["http://www.mendeley.com/documents/?uuid=08d0f052-8cef-43bd-b69e-388c206b3829"]}],"mendeley":{"formattedCitation":"Gina Sari dan Fiqra Nazib, “Pembelajaran Akidah Akhlak di Madrasah Ibtidaiyah (Penelitian Deskriptif Pembelajaran Akidah Akhlak di MI Al-Khoiriyyah III Karangpawitan),” &lt;i&gt;Jurnal Pendidikan Agama Islam&lt;/i&gt; 1, no. 2 (2023): 38, https://doi.org/10.52434/jpai.v1i2.2612.","plainTextFormattedCitation":"Gina Sari dan Fiqra Nazib, “Pembelajaran Akidah Akhlak di Madrasah Ibtidaiyah (Penelitian Deskriptif Pembelajaran Akidah Akhlak di MI Al-Khoiriyyah III Karangpawitan),” Jurnal Pendidikan Agama Islam 1, no. 2 (2023): 38, https://doi.org/10.52434/jpai.v1i2.2612.","previouslyFormattedCitation":"Gina Sari dan Fiqra Nazib, “Pembelajaran Akidah Akhlak di Madrasah Ibtidaiyah (Penelitian Deskriptif Pembelajaran Akidah Akhlak di MI Al-Khoiriyyah III Karangpawitan),” &lt;i&gt;Jurnal Pendidikan Agama Islam&lt;/i&gt; 1, no. 2 (2023): 38, https://doi.org/10.52434/jpai.v1i2.2612."},"properties":{"noteIndex":30},"schema":"https://github.com/citation-style-language/schema/raw/master/csl-citation.json"}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Gina Sari dan Fiqra Nazib, “Pembelajaran Akidah Akhlak di Madrasah Ibtidaiyah (Penelitian Deskriptif Pembelajaran Akidah Akhlak di MI Al-Khoiriyyah III Karangpawitan),” </w:t>
      </w:r>
      <w:r>
        <w:rPr>
          <w:rFonts w:ascii="Times New Roman" w:hAnsi="Times New Roman" w:cs="Times New Roman"/>
          <w:i/>
          <w:noProof/>
        </w:rPr>
        <w:t>Jurnal Pendidikan Agama Islam</w:t>
      </w:r>
      <w:r>
        <w:rPr>
          <w:rFonts w:ascii="Times New Roman" w:hAnsi="Times New Roman" w:cs="Times New Roman"/>
          <w:noProof/>
        </w:rPr>
        <w:t xml:space="preserve"> 1, no. 2 (2023): 38, https://doi.org/10.52434/jpai.v1i2.2612.</w:t>
      </w:r>
      <w:r>
        <w:rPr>
          <w:rFonts w:ascii="Times New Roman" w:hAnsi="Times New Roman" w:cs="Times New Roman"/>
        </w:rPr>
        <w:fldChar w:fldCharType="end"/>
      </w:r>
    </w:p>
  </w:footnote>
  <w:footnote w:id="2">
    <w:p w14:paraId="0FF4D55D"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{"citationItems":[{"id":"ITEM-1","itemData":{"DOI":"10.47435/al-qalam.v15i2.2330","ISSN":"1858-4152","abstract":"The purpose of this study is to analyse in depth the role playing method when studying Aqidah Akhlak in class. The urgency of this research is due to students' low knowledge of learning moral beliefs. This happens due to a lack of encouragement and motivation to learn, a lack of teacher attention to the choice of learning methods used when teaching. This research uses qualitative methods and a descriptive approach, data sources obtained from library research, data collection techniques using literature reviews, and documentation then researchers' data analysis techniques use descriptive methods. Through this method, obtained results that by applying the role playing method can foster student motivation and improve learning outcomes as proven in previous studies; in pre-cycle to cycle I there was an increase of 20%, meanwhile in cycle II it exceeded the target with a percentage of 83.7%. So it can be said that the role playing method is very efficient and effective for use in religious learning, especially in the subject of Aqidah Morals.","author":[{"dropping-particle":"","family":"Cahyani","given":"Elvita Indah","non-dropping-particle":"","parse-names":false,"suffix":""},{"dropping-particle":"","family":"Wulandari","given":"Putri","non-dropping-particle":"","parse-names":false,"suffix":""},{"dropping-particle":"","family":"Munawir","given":"Munawir","non-dropping-particle":"","parse-names":false,"suffix":""}],"container-title":"Al-Qalam: Jurnal Kajian Islam dan Pendidikan","id":"ITEM-1","issue":"2","issued":{"date-parts":[["2023"]]},"page":"239-250","title":"Implementasi Metode Role Playing Dalam Pembelajaran Akidah Akhlak","type":"article-journal","volume":"15"},"uris":["http://www.mendeley.com/documents/?uuid=f8425cda-90bd-4441-a489-0d1a9dd255a2"]}],"mendeley":{"formattedCitation":"Elvita Indah Cahyani, Putri Wulandari, dan Munawir Munawir, “Implementasi Metode Role Playing Dalam Pembelajaran Akidah Akhlak,” &lt;i&gt;Al-Qalam: Jurnal Kajian Islam dan Pendidikan&lt;/i&gt; 15, no. 2 (2023): 239–50, https://doi.org/10.47435/al-qalam.v15i2.2330.","plainTextFormattedCitation":"Elvita Indah Cahyani, Putri Wulandari, dan Munawir Munawir, “Implementasi Metode Role Playing Dalam Pembelajaran Akidah Akhlak,” Al-Qalam: Jurnal Kajian Islam dan Pendidikan 15, no. 2 (2023): 239–50, https://doi.org/10.47435/al-qalam.v15i2.2330.","previouslyFormattedCitation":"Elvita Indah Cahyani, Putri Wulandari, dan Munawir Munawir, “Implementasi Metode Role Playing Dalam Pembelajaran Akidah Akhlak,” &lt;i&gt;Al-Qalam: Jurnal Kajian Islam dan Pendidikan&lt;/i&gt; 15, no. 2 (2023): 239–50, https://doi.org/10.47435/al-qalam.v15i2.2330."},"properties":{"noteIndex":31},"schema":"https://github.com/citation-style-language/schema/raw/master/csl-citation.json"}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Elvita Indah Cahyani, Putri Wulandari, dan Munawir Munawir, “Implementasi Metode Role Playing Dalam Pembelajaran Akidah Akhlak,” </w:t>
      </w:r>
      <w:r>
        <w:rPr>
          <w:rFonts w:ascii="Times New Roman" w:hAnsi="Times New Roman" w:cs="Times New Roman"/>
          <w:i/>
          <w:noProof/>
        </w:rPr>
        <w:t>Al-Qalam: Jurnal Kajian Islam dan Pendidikan</w:t>
      </w:r>
      <w:r>
        <w:rPr>
          <w:rFonts w:ascii="Times New Roman" w:hAnsi="Times New Roman" w:cs="Times New Roman"/>
          <w:noProof/>
        </w:rPr>
        <w:t xml:space="preserve"> 15, no. 2 (2023): 239–50, https://doi.org/10.47435/al-qalam.v15i2.2330.</w:t>
      </w:r>
      <w:r>
        <w:rPr>
          <w:rFonts w:ascii="Times New Roman" w:hAnsi="Times New Roman" w:cs="Times New Roman"/>
        </w:rPr>
        <w:fldChar w:fldCharType="end"/>
      </w:r>
    </w:p>
  </w:footnote>
  <w:footnote w:id="3">
    <w:p w14:paraId="3EA9FBCB"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{"citationItems":[{"id":"ITEM-1","itemData":{"DOI":"10.47435/al-qalam.v15i2.2330","ISSN":"1858-4152","abstract":"The purpose of this study is to analyse in depth the role playing method when studying Aqidah Akhlak in class. The urgency of this research is due to students' low knowledge of learning moral beliefs. This happens due to a lack of encouragement and motivation to learn, a lack of teacher attention to the choice of learning methods used when teaching. This research uses qualitative methods and a descriptive approach, data sources obtained from library research, data collection techniques using literature reviews, and documentation then researchers' data analysis techniques use descriptive methods. Through this method, obtained results that by applying the role playing method can foster student motivation and improve learning outcomes as proven in previous studies; in pre-cycle to cycle I there was an increase of 20%, meanwhile in cycle II it exceeded the target with a percentage of 83.7%. So it can be said that the role playing method is very efficient and effective for use in religious learning, especially in the subject of Aqidah Morals.","author":[{"dropping-particle":"","family":"Cahyani","given":"Elvita Indah","non-dropping-particle":"","parse-names":false,"suffix":""},{"dropping-particle":"","family":"Wulandari","given":"Putri","non-dropping-particle":"","parse-names":false,"suffix":""},{"dropping-particle":"","family":"Munawir","given":"Munawir","non-dropping-particle":"","parse-names":false,"suffix":""}],"container-title":"Al-Qalam: Jurnal Kajian Islam dan Pendidikan","id":"ITEM-1","issue":"2","issued":{"date-parts":[["2023"]]},"page":"239-250","title":"Implementasi Metode Role Playing Dalam Pembelajaran Akidah Akhlak","type":"article-journal","volume":"15"},"uris":["http://www.mendeley.com/documents/?uuid=f8425cda-90bd-4441-a489-0d1a9dd255a2"]}],"mendeley":{"formattedCitation":"Cahyani, Wulandari, dan Munawir.","plainTextFormattedCitation":"Cahyani, Wulandari, dan Munawir.","previouslyFormattedCitation":"Cahyani, Wulandari, dan Munawir."},"properties":{"noteIndex":32},"schema":"https://github.com/citation-style-language/schema/raw/master/csl-citation.json"}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Cahyani, Wulandari, dan Munawir.</w:t>
      </w:r>
      <w:r>
        <w:rPr>
          <w:rFonts w:ascii="Times New Roman" w:hAnsi="Times New Roman" w:cs="Times New Roman"/>
        </w:rPr>
        <w:fldChar w:fldCharType="end"/>
      </w:r>
    </w:p>
  </w:footnote>
  <w:footnote w:id="4">
    <w:p w14:paraId="1A2D7EA1"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{"citationItems":[{"id":"ITEM-1","itemData":{"DOI":"10.61966/ghiroh.v2i2.38","abstract":"The educational process is expected to touch students' understanding in receiving the lessons delivered by the teacher. Likewise, the efforts made by the moral aqidah teacher at MI Amanah Kandis, Siak Regency City, apply various learning methods in order to improve the learning outcomes of class II students. This research aims to describe the increase in the ability to apply and emulate the characteristics of Asmaul Husna in moral aqidah lessons through the demonstration method for class II students at MI Amanah Kandis Kota. This research is classroom action research with 17 class II MI Amanah students as research subjects. The results of data analysis show that the percentage level of student learning outcomes increased after action using the demonstration method. So it does not rule out the possibility of further research being carried out at a later date by other educators.","author":[{"dropping-particle":"","family":"Kholidah","given":"Nur","non-dropping-particle":"","parse-names":false,"suffix":""}],"container-title":"Ghiroh","id":"ITEM-1","issue":"2","issued":{"date-parts":[["2023"]]},"page":"79-88","title":"Meningkatkan Hasil Belajar Akidah Akhlak Melalui Metode Demonstrasi Pada Siswa Kelas II Madrasah Ibtidaiyah Amanah","type":"article-journal","volume":"2"},"uris":["http://www.mendeley.com/documents/?uuid=5373835e-86de-44be-b58e-5a7bc9f71045"]}],"mendeley":{"formattedCitation":"Kholidah, “Meningkatkan Hasil Belajar Akidah Akhlak Melalui Metode Demonstrasi Pada Siswa Kelas II Madrasah Ibtidaiyah Amanah.”","plainTextFormattedCitation":"Kholidah, “Meningkatkan Hasil Belajar Akidah Akhlak Melalui Metode Demonstrasi Pada Siswa Kelas II Madrasah Ibtidaiyah Amanah.”","previouslyFormattedCitation":"Kholidah, “Meningkatkan Hasil Belajar Akidah Akhlak Melalui Metode Demonstrasi Pada Siswa Kelas II Madrasah Ibtidaiyah Amanah.”"},"properties":{"noteIndex":33},"schema":"https://github.com/citation-style-language/schema/raw/master/csl-citation.json"}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Kholidah, “Meningkatkan Hasil Belajar Akidah Akhlak Melalui Metode Demonstrasi Pada Siswa Kelas II Madrasah Ibtidaiyah Amanah.”</w:t>
      </w:r>
      <w:r>
        <w:rPr>
          <w:rFonts w:ascii="Times New Roman" w:hAnsi="Times New Roman" w:cs="Times New Roman"/>
        </w:rPr>
        <w:fldChar w:fldCharType="end"/>
      </w:r>
    </w:p>
  </w:footnote>
  <w:footnote w:id="5">
    <w:p w14:paraId="5E5F9ED5"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{"citationItems":[{"id":"ITEM-1","itemData":{"ISBN":"9786233152532","abstract":"Seiring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di","given":"Abd.","non-dropping-particle":"","parse-names":false,"suffix":""},{"dropping-particle":"","family":"Asrori","given":"","non-dropping-particle":"","parse-names":false,"suffix":""},{"dropping-particle":"","family":"Rusman","given":"","non-dropping-particle":"","parse-names":false,"suffix":""}],"container-title":"Banyumas : CV. Pena Persada","id":"ITEM-1","issued":{"date-parts":[["2021"]]},"title":"Penelitian Kualitatif Studi Fenomenologi, Case Study, Grounded Theory, Etnografi, Biografi","type":"book"},"uris":["http://www.mendeley.com/documents/?uuid=a0d5e0d0-23c2-40bb-ae43-9bf1d985d026"]}],"mendeley":{"formattedCitation":"Hadi, Asrori, dan Rusman, &lt;i&gt;Penelitian Kualitatif Studi Fenomenologi, Case Study, Grounded Theory, Etnografi, Biografi&lt;/i&gt;.","plainTextFormattedCitation":"Hadi, Asrori, dan Rusman, Penelitian Kualitatif Studi Fenomenologi, Case Study, Grounded Theory, Etnografi, Biografi.","previouslyFormattedCitation":"Hadi, Asrori, dan Rusman, &lt;i&gt;Penelitian Kualitatif Studi Fenomenologi, Case Study, Grounded Theory, Etnografi, Biografi&lt;/i&gt;."},"properties":{"noteIndex":34},"schema":"https://github.com/citation-style-language/schema/raw/master/csl-citation.json"}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Hadi, Asrori, dan Rusman, </w:t>
      </w:r>
      <w:r>
        <w:rPr>
          <w:rFonts w:ascii="Times New Roman" w:hAnsi="Times New Roman" w:cs="Times New Roman"/>
          <w:i/>
          <w:noProof/>
        </w:rPr>
        <w:t>Penelitian Kualitatif Studi Fenomenologi, Case Study, Grounded Theory, Etnografi, Biografi</w:t>
      </w:r>
      <w:r>
        <w:rPr>
          <w:rFonts w:ascii="Times New Roman" w:hAnsi="Times New Roman" w:cs="Times New Roman"/>
          <w:noProof/>
        </w:rPr>
        <w:t>.</w:t>
      </w:r>
      <w:r>
        <w:rPr>
          <w:rFonts w:ascii="Times New Roman" w:hAnsi="Times New Roman" w:cs="Times New Roman"/>
        </w:rPr>
        <w:fldChar w:fldCharType="end"/>
      </w:r>
    </w:p>
  </w:footnote>
  <w:footnote w:id="6">
    <w:p w14:paraId="155D4200"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{"citationItems":[{"id":"ITEM-1","itemData":{"DOI":"10.47435/al-qalam.v15i2.2330","ISSN":"1858-4152","abstract":"The purpose of this study is to analyse in depth the role playing method when studying Aqidah Akhlak in class. The urgency of this research is due to students' low knowledge of learning moral beliefs. This happens due to a lack of encouragement and motivation to learn, a lack of teacher attention to the choice of learning methods used when teaching. This research uses qualitative methods and a descriptive approach, data sources obtained from library research, data collection techniques using literature reviews, and documentation then researchers' data analysis techniques use descriptive methods. Through this method, obtained results that by applying the role playing method can foster student motivation and improve learning outcomes as proven in previous studies; in pre-cycle to cycle I there was an increase of 20%, meanwhile in cycle II it exceeded the target with a percentage of 83.7%. So it can be said that the role playing method is very efficient and effective for use in religious learning, especially in the subject of Aqidah Morals.","author":[{"dropping-particle":"","family":"Cahyani","given":"Elvita Indah","non-dropping-particle":"","parse-names":false,"suffix":""},{"dropping-particle":"","family":"Wulandari","given":"Putri","non-dropping-particle":"","parse-names":false,"suffix":""},{"dropping-particle":"","family":"Munawir","given":"Munawir","non-dropping-particle":"","parse-names":false,"suffix":""}],"container-title":"Al-Qalam: Jurnal Kajian Islam dan Pendidikan","id":"ITEM-1","issue":"2","issued":{"date-parts":[["2023"]]},"page":"239-250","title":"Implementasi Metode Role Playing Dalam Pembelajaran Akidah Akhlak","type":"article-journal","volume":"15"},"uris":["http://www.mendeley.com/documents/?uuid=f8425cda-90bd-4441-a489-0d1a9dd255a2"]}],"mendeley":{"formattedCitation":"Cahyani, Wulandari, dan Munawir, “Implementasi Metode Role Playing Dalam Pembelajaran Akidah Akhlak.”","plainTextFormattedCitation":"Cahyani, Wulandari, dan Munawir, “Implementasi Metode Role Playing Dalam Pembelajaran Akidah Akhlak.”","previouslyFormattedCitation":"Cahyani, Wulandari, dan Munawir, “Implementasi Metode Role Playing Dalam Pembelajaran Akidah Akhlak.”"},"properties":{"noteIndex":35},"schema":"https://github.com/citation-style-language/schema/raw/master/csl-citation.json"}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Cahyani, Wulandari, dan Munawir, “Implementasi Metode Role Playing Dalam Pembelajaran Akidah Akhlak.”</w:t>
      </w:r>
      <w:r>
        <w:rPr>
          <w:rFonts w:ascii="Times New Roman" w:hAnsi="Times New Roman" w:cs="Times New Roman"/>
        </w:rPr>
        <w:fldChar w:fldCharType="end"/>
      </w:r>
    </w:p>
  </w:footnote>
  <w:footnote w:id="7">
    <w:p w14:paraId="35B9ADB4"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{"citationItems":[{"id":"ITEM-1","itemData":{"DOI":"10.47435/al-qalam.v15i2.2330","ISSN":"1858-4152","abstract":"The purpose of this study is to analyse in depth the role playing method when studying Aqidah Akhlak in class. The urgency of this research is due to students' low knowledge of learning moral beliefs. This happens due to a lack of encouragement and motivation to learn, a lack of teacher attention to the choice of learning methods used when teaching. This research uses qualitative methods and a descriptive approach, data sources obtained from library research, data collection techniques using literature reviews, and documentation then researchers' data analysis techniques use descriptive methods. Through this method, obtained results that by applying the role playing method can foster student motivation and improve learning outcomes as proven in previous studies; in pre-cycle to cycle I there was an increase of 20%, meanwhile in cycle II it exceeded the target with a percentage of 83.7%. So it can be said that the role playing method is very efficient and effective for use in religious learning, especially in the subject of Aqidah Morals.","author":[{"dropping-particle":"","family":"Cahyani","given":"Elvita Indah","non-dropping-particle":"","parse-names":false,"suffix":""},{"dropping-particle":"","family":"Wulandari","given":"Putri","non-dropping-particle":"","parse-names":false,"suffix":""},{"dropping-particle":"","family":"Munawir","given":"Munawir","non-dropping-particle":"","parse-names":false,"suffix":""}],"container-title":"Al-Qalam: Jurnal Kajian Islam dan Pendidikan","id":"ITEM-1","issue":"2","issued":{"date-parts":[["2023"]]},"page":"239-250","title":"Implementasi Metode Role Playing Dalam Pembelajaran Akidah Akhlak","type":"article-journal","volume":"15"},"uris":["http://www.mendeley.com/documents/?uuid=f8425cda-90bd-4441-a489-0d1a9dd255a2"]}],"mendeley":{"formattedCitation":"Cahyani, Wulandari, dan Munawir.","plainTextFormattedCitation":"Cahyani, Wulandari, dan Munawir.","previouslyFormattedCitation":"Cahyani, Wulandari, dan Munawir."},"properties":{"noteIndex":36},"schema":"https://github.com/citation-style-language/schema/raw/master/csl-citation.json"}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Cahyani, Wulandari, dan Munawir.</w:t>
      </w:r>
      <w:r>
        <w:rPr>
          <w:rFonts w:ascii="Times New Roman" w:hAnsi="Times New Roman" w:cs="Times New Roman"/>
        </w:rPr>
        <w:fldChar w:fldCharType="end"/>
      </w:r>
      <w:r>
        <w:rPr>
          <w:rFonts w:ascii="Times New Roman" w:hAnsi="Times New Roman" w:cs="Times New Roman"/>
          <w:lang w:val="id-ID"/>
        </w:rPr>
        <w:t xml:space="preserve"> </w:t>
      </w:r>
      <w:r>
        <w:rPr>
          <w:rFonts w:ascii="Times New Roman" w:hAnsi="Times New Roman" w:cs="Times New Roman"/>
          <w:lang w:val="id-ID"/>
        </w:rPr>
        <w:t>Ibid</w:t>
      </w:r>
    </w:p>
  </w:footnote>
  <w:footnote w:id="8">
    <w:p w14:paraId="2F49929B"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{"citationItems":[{"id":"ITEM-1","itemData":{"DOI":"10.47435/al-qalam.v15i2.2330","ISSN":"1858-4152","abstract":"The purpose of this study is to analyse in depth the role playing method when studying Aqidah Akhlak in class. The urgency of this research is due to students' low knowledge of learning moral beliefs. This happens due to a lack of encouragement and motivation to learn, a lack of teacher attention to the choice of learning methods used when teaching. This research uses qualitative methods and a descriptive approach, data sources obtained from library research, data collection techniques using literature reviews, and documentation then researchers' data analysis techniques use descriptive methods. Through this method, obtained results that by applying the role playing method can foster student motivation and improve learning outcomes as proven in previous studies; in pre-cycle to cycle I there was an increase of 20%, meanwhile in cycle II it exceeded the target with a percentage of 83.7%. So it can be said that the role playing method is very efficient and effective for use in religious learning, especially in the subject of Aqidah Morals.","author":[{"dropping-particle":"","family":"Cahyani","given":"Elvita Indah","non-dropping-particle":"","parse-names":false,"suffix":""},{"dropping-particle":"","family":"Wulandari","given":"Putri","non-dropping-particle":"","parse-names":false,"suffix":""},{"dropping-particle":"","family":"Munawir","given":"Munawir","non-dropping-particle":"","parse-names":false,"suffix":""}],"container-title":"Al-Qalam: Jurnal Kajian Islam dan Pendidikan","id":"ITEM-1","issue":"2","issued":{"date-parts":[["2023"]]},"page":"239-250","title":"Implementasi Metode Role Playing Dalam Pembelajaran Akidah Akhlak","type":"article-journal","volume":"15"},"uris":["http://www.mendeley.com/documents/?uuid=f8425cda-90bd-4441-a489-0d1a9dd255a2"]}],"mendeley":{"formattedCitation":"Cahyani, Wulandari, dan Munawir.","plainTextFormattedCitation":"Cahyani, Wulandari, dan Munawir.","previouslyFormattedCitation":"Cahyani, Wulandari, dan Munawir."},"properties":{"noteIndex":37},"schema":"https://github.com/citation-style-language/schema/raw/master/csl-citation.json"}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Cahyani, Wulandari, dan Munawir.</w:t>
      </w:r>
      <w:r>
        <w:rPr>
          <w:rFonts w:ascii="Times New Roman" w:hAnsi="Times New Roman" w:cs="Times New Roman"/>
        </w:rPr>
        <w:fldChar w:fldCharType="end"/>
      </w:r>
    </w:p>
  </w:footnote>
  <w:footnote w:id="9">
    <w:p w14:paraId="348A1156"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{"citationItems":[{"id":"ITEM-1","itemData":{"author":[{"dropping-particle":"","family":"Nurul.I","given":"Kholiatun Magfiroh","non-dropping-particle":"","parse-names":false,"suffix":""}],"container-title":"Jurnal Studi Kemahaswaan","id":"ITEM-1","issue":"1","issued":{"date-parts":[["2021"]]},"title":"Strategi Guru Pendidikan Agama Islam Pada Sisawa","type":"article-journal","volume":"Vol. 1 No,"},"uris":["http://www.mendeley.com/documents/?uuid=f96e1f13-456c-41c6-acf0-5f5383b884ec"]}],"mendeley":{"formattedCitation":"Kholiatun Magfiroh Nurul.I, “Strategi Guru Pendidikan Agama Islam Pada Sisawa,” &lt;i&gt;Jurnal Studi Kemahaswaan&lt;/i&gt; Vol. 1 No, no. 1 (2021).","plainTextFormattedCitation":"Kholiatun Magfiroh Nurul.I, “Strategi Guru Pendidikan Agama Islam Pada Sisawa,” Jurnal Studi Kemahaswaan Vol. 1 No, no. 1 (2021).","previouslyFormattedCitation":"Kholiatun Magfiroh Nurul.I, “Strategi Guru Pendidikan Agama Islam Pada Sisawa,” &lt;i&gt;Jurnal Studi Kemahaswaan&lt;/i&gt; Vol. 1 No, no. 1 (2021)."},"properties":{"noteIndex":38},"schema":"https://github.com/citation-style-language/schema/raw/master/csl-citation.json"}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Kholiatun Magfiroh Nurul.I, “Strategi Guru Pendidikan Agama Islam Pada Sisawa,” </w:t>
      </w:r>
      <w:r>
        <w:rPr>
          <w:rFonts w:ascii="Times New Roman" w:hAnsi="Times New Roman" w:cs="Times New Roman"/>
          <w:i/>
          <w:noProof/>
        </w:rPr>
        <w:t>Jurnal Studi Kemahaswaan</w:t>
      </w:r>
      <w:r>
        <w:rPr>
          <w:rFonts w:ascii="Times New Roman" w:hAnsi="Times New Roman" w:cs="Times New Roman"/>
          <w:noProof/>
        </w:rPr>
        <w:t xml:space="preserve"> Vol. 1 No, no. 1 (2021).</w:t>
      </w:r>
      <w:r>
        <w:rPr>
          <w:rFonts w:ascii="Times New Roman" w:hAnsi="Times New Roman" w:cs="Times New Roman"/>
        </w:rPr>
        <w:fldChar w:fldCharType="end"/>
      </w:r>
    </w:p>
  </w:footnote>
  <w:footnote w:id="10">
    <w:p w14:paraId="2FC7DF98"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{"citationItems":[{"id":"ITEM-1","itemData":{"author":[{"dropping-particle":"","family":"Nurul.I","given":"Kholiatun Magfiroh","non-dropping-particle":"","parse-names":false,"suffix":""}],"container-title":"Jurnal Studi Kemahaswaan","id":"ITEM-1","issue":"1","issued":{"date-parts":[["2021"]]},"title":"Strategi Guru Pendidikan Agama Islam Pada Sisawa","type":"article-journal","volume":"Vol. 1 No,"},"uris":["http://www.mendeley.com/documents/?uuid=f96e1f13-456c-41c6-acf0-5f5383b884ec"]}],"mendeley":{"formattedCitation":"Nurul.I.","plainTextFormattedCitation":"Nurul.I.","previouslyFormattedCitation":"Nurul.I."},"properties":{"noteIndex":39},"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Nurul.I.</w:t>
      </w:r>
      <w:r>
        <w:rPr>
          <w:rFonts w:ascii="Times New Roman" w:hAnsi="Times New Roman" w:cs="Times New Roman"/>
        </w:rPr>
        <w:fldChar w:fldCharType="end"/>
      </w:r>
    </w:p>
  </w:footnote>
  <w:footnote w:id="11">
    <w:p w14:paraId="21D98B69"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{"citationItems":[{"id":"ITEM-1","itemData":{"abstract":"Abstrak: Penelitian ini bertujuan untuk menganalisa berbagai isu dan permasalahan dalam ruang lingkup pendidikan terutama mengurai tentang fenomena “Degradasi Moral Siswa Kelas IX Madrasah Tsanawiyah Negeri 2 Kotamobagu”. Dari segi seriousness, hal tersebut dianggap sangat gawat untuk ditindak lanjuti, guna pembuatan analisa dalam pencegahan degradasi moral siswa sehingga penanaman nilai-nilai moral dalam proses pembelajaran dapat terlaksana dengan baik. Selain itu, dari sisi growth, hal ini dianggap cukup cepat menyebar dan berpotensi meningkat karena proses dalam pembelajaran di sekolah saling mempengaruhi satu sama lain. Penulis menggunakan pendekatan deskriptif kualitatif dalam penelitian dengan skala pengukuran atau rating scale melalui observasi untuk memperoleh dan mengumpulkan data penelitian. Penyebaran angket dilakukan sebagai identifikasi penilaian skala kecenderungan perubahan nilai moral siswa pada tahapan pre-test dan post-test. Instrumen yang digunakan dalam pengumpulan data mengukur tingkat kecerdasan moral yang terdiri dari Moral Knowing, Moral Feeling dan Moral Acting siswa dalam pembelajaran di Madrasah Tsanawiyah Negeri 2 Kotamobagu. Hasil penelitian menunjukan perubahan secara signifikan pada tahapan pre-test dan post-test dengan tingkat kecenderungan nilai moral siswa pada presentase 66,675 % menjadi 80,425% sering berperilaku sesuai dengan nilai-nilai moral dalam proses sosial-pendidikan di MTs N 2 Kotamobagu. Abstract: Building Moral Values Through A Method Of Movie Learning At Aqidah Akhlak Learning Students Grade Ix Mts N 2 Kotamobagu. This research aims to analyze various issues and problems in the scope of education, especially unraveling the phenomenon of \"Moral Degradation of Grade IX Students Madrasah Tsanawiyah Negeri 2 Kotamobagu\". In terms of seriousness, it is considered very difficult to follow up to analyze the prevention of students' moral degradation so that the planting of moral values in the learning process can be carried out correctly. Also, in terms of growth, this is considered to spread quite quickly and potentially increase because learning in schools affects each other. The authors used a qualitative descriptive approach in research with a measurement scale or rating scale through observation to obtain and collect research data. The questionnaire's spread is carried out as identification of the scale assessment of the tendency to change students' moral values at the pre-test and post-test stages. Instrumen…","author":[{"dropping-particle":"","family":"Ginanjar","given":"Hidayat","non-dropping-particle":"","parse-names":false,"suffix":""},{"dropping-particle":"","family":"Kurniawati","given":"Nia","non-dropping-particle":"","parse-names":false,"suffix":""}],"container-title":"QALAMUNA: Jurnal Pendidikan, Sosial, dan Agama","id":"ITEM-1","issue":"2","issued":{"date-parts":[["2020"]]},"page":"133-140","title":"Pembelajaran Akidah Akhlak Dan Korelasinya Dengan Peningkatan Akhlak Al-Karimah Peserta Didik","type":"article-journal","volume":"4"},"uris":["http://www.mendeley.com/documents/?uuid=fb32a4f5-4a8d-47b7-977d-1767b064f97b"]}],"mendeley":{"formattedCitation":"Ginanjar dan Kurniawati, “Pembelajaran Akidah Akhlak Dan Korelasinya Dengan Peningkatan Akhlak Al-Karimah Peserta Didik.”","plainTextFormattedCitation":"Ginanjar dan Kurniawati, “Pembelajaran Akidah Akhlak Dan Korelasinya Dengan Peningkatan Akhlak Al-Karimah Peserta Didik.”","previouslyFormattedCitation":"Ginanjar dan Kurniawati, “Pembelajaran Akidah Akhlak Dan Korelasinya Dengan Peningkatan Akhlak Al-Karimah Peserta Didik.”"},"properties":{"noteIndex":40},"schema":"https://github.com/citation-style-language/schema/raw/master/csl-citation.json"}</w:instrText>
      </w:r>
      <w:r>
        <w:fldChar w:fldCharType="separate"/>
      </w:r>
      <w:r>
        <w:rPr>
          <w:noProof/>
        </w:rPr>
        <w:t>Ginanjar dan Kurniawati, “Pembelajaran Akidah Akhlak Dan Korelasinya Dengan Peningkatan Akhlak Al-Karimah Peserta Didik.”</w:t>
      </w:r>
      <w:r>
        <w:fldChar w:fldCharType="end"/>
      </w:r>
    </w:p>
  </w:footnote>
  <w:footnote w:id="12">
    <w:p w14:paraId="31C5EFAC"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{"citationItems":[{"id":"ITEM-1","itemData":{"DOI":"10.56248/educativo.v2i1.107","ISSN":"2829-8004","abstract":"Penelitian ini membahas tentang implementasi pembelajaran akhidah akhlak sebagai upaya mendidik kedisiplinan siswa di MTsS ainul yaqin batagak kecamatan sungai pua kabupaten agam. Penelitian ini menggunakan penelitian Tindakan kelas ( PTK ). Tujuannya adalah untuk menjadikan siswa disiplin dalam segi pembelajaran terutama dalam mata pelajaran akhidah akhlak. Tidak hanya itu siswa juga dituntut untuk mentaatai atauran, Sehingga dengan begitu terciptalah siswa yang disiplin, berilmu, dan berakhlakul karimah. Teknik penggumpulan data observasi, wawancara, dan dokumentasi. Analisis data meliputi reduksi data, penyajian data, verifikasi / penarikan kesimpulan. Hasil dan pembahasan penelitian menunjukkan : pertama, pengertian kedisiplinan, tujuan kedisiplinan, maca-macam kedisiplinan dan pembelajaran akidah akhlak. Kedua  implementasi pembelajaran akhidah akhlak sebagai upaya mendidik kedisiplinan siswa dengan cara : (1). guru memberikan pengarahan kepada siswa tentang pentingnya menegakkan kedisiplinana. (2). guru memberikan teladan bagi siswa dalam berakhlak baik. (3). guru memberikan nasehat kepada siswa untuk berakhlak baik. (4), guru memberikan sansi bagi siswa yang melanggar kedisiplinan.","author":[{"dropping-particle":"","family":"Sari","given":"Nila","non-dropping-particle":"","parse-names":false,"suffix":""},{"dropping-particle":"","family":"Januar","given":"Januar","non-dropping-particle":"","parse-names":false,"suffix":""},{"dropping-particle":"","family":"Anizar","given":"Anizar","non-dropping-particle":"","parse-names":false,"suffix":""}],"container-title":"Educativo: Jurnal Pendidikan","id":"ITEM-1","issue":"1","issued":{"date-parts":[["2023"]]},"page":"78-88","title":"Implementasi Pembelajaran Akidah Akhlak Sebagai Upaya Mendidik Kedisiplinan Siswa","type":"article-journal","volume":"2"},"uris":["http://www.mendeley.com/documents/?uuid=1ea064e3-1894-46df-829b-5d9cf41df36a"]}],"mendeley":{"formattedCitation":"Nila Sari, Januar Januar, dan Anizar Anizar, “Implementasi Pembelajaran Akidah Akhlak Sebagai Upaya Mendidik Kedisiplinan Siswa,” &lt;i&gt;Educativo: Jurnal Pendidikan&lt;/i&gt; 2, no. 1 (2023): 78–88, https://doi.org/10.56248/educativo.v2i1.107.","plainTextFormattedCitation":"Nila Sari, Januar Januar, dan Anizar Anizar, “Implementasi Pembelajaran Akidah Akhlak Sebagai Upaya Mendidik Kedisiplinan Siswa,” Educativo: Jurnal Pendidikan 2, no. 1 (2023): 78–88, https://doi.org/10.56248/educativo.v2i1.107.","previouslyFormattedCitation":"Nila Sari, Januar Januar, dan Anizar Anizar, “Implementasi Pembelajaran Akidah Akhlak Sebagai Upaya Mendidik Kedisiplinan Siswa,” &lt;i&gt;Educativo: Jurnal Pendidikan&lt;/i&gt; 2, no. 1 (2023): 78–88, https://doi.org/10.56248/educativo.v2i1.107."},"properties":{"noteIndex":41},"schema":"https://github.com/citation-style-language/schema/raw/master/csl-citation.json"}</w:instrText>
      </w:r>
      <w:r>
        <w:fldChar w:fldCharType="separate"/>
      </w:r>
      <w:r>
        <w:rPr>
          <w:noProof/>
        </w:rPr>
        <w:t xml:space="preserve">Nila Sari, Januar Januar, dan Anizar Anizar, “Implementasi Pembelajaran Akidah Akhlak Sebagai Upaya Mendidik Kedisiplinan Siswa,” </w:t>
      </w:r>
      <w:r>
        <w:rPr>
          <w:i/>
          <w:noProof/>
        </w:rPr>
        <w:t>Educativo: Jurnal Pendidikan</w:t>
      </w:r>
      <w:r>
        <w:rPr>
          <w:noProof/>
        </w:rPr>
        <w:t xml:space="preserve"> 2, no. 1 (2023): 78–88, https://doi.org/10.56248/educativo.v2i1.107.</w:t>
      </w:r>
      <w:r>
        <w:fldChar w:fldCharType="end"/>
      </w:r>
    </w:p>
  </w:footnote>
  <w:footnote w:id="13">
    <w:p w14:paraId="118859A0"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{"citationItems":[{"id":"ITEM-1","itemData":{"DOI":"10.56248/educativo.v2i1.107","ISSN":"2829-8004","abstract":"Penelitian ini membahas tentang implementasi pembelajaran akhidah akhlak sebagai upaya mendidik kedisiplinan siswa di MTsS ainul yaqin batagak kecamatan sungai pua kabupaten agam. Penelitian ini menggunakan penelitian Tindakan kelas ( PTK ). Tujuannya adalah untuk menjadikan siswa disiplin dalam segi pembelajaran terutama dalam mata pelajaran akhidah akhlak. Tidak hanya itu siswa juga dituntut untuk mentaatai atauran, Sehingga dengan begitu terciptalah siswa yang disiplin, berilmu, dan berakhlakul karimah. Teknik penggumpulan data observasi, wawancara, dan dokumentasi. Analisis data meliputi reduksi data, penyajian data, verifikasi / penarikan kesimpulan. Hasil dan pembahasan penelitian menunjukkan : pertama, pengertian kedisiplinan, tujuan kedisiplinan, maca-macam kedisiplinan dan pembelajaran akidah akhlak. Kedua  implementasi pembelajaran akhidah akhlak sebagai upaya mendidik kedisiplinan siswa dengan cara : (1). guru memberikan pengarahan kepada siswa tentang pentingnya menegakkan kedisiplinana. (2). guru memberikan teladan bagi siswa dalam berakhlak baik. (3). guru memberikan nasehat kepada siswa untuk berakhlak baik. (4), guru memberikan sansi bagi siswa yang melanggar kedisiplinan.","author":[{"dropping-particle":"","family":"Sari","given":"Nila","non-dropping-particle":"","parse-names":false,"suffix":""},{"dropping-particle":"","family":"Januar","given":"Januar","non-dropping-particle":"","parse-names":false,"suffix":""},{"dropping-particle":"","family":"Anizar","given":"Anizar","non-dropping-particle":"","parse-names":false,"suffix":""}],"container-title":"Educativo: Jurnal Pendidikan","id":"ITEM-1","issue":"1","issued":{"date-parts":[["2023"]]},"page":"78-88","title":"Implementasi Pembelajaran Akidah Akhlak Sebagai Upaya Mendidik Kedisiplinan Siswa","type":"article-journal","volume":"2"},"uris":["http://www.mendeley.com/documents/?uuid=1ea064e3-1894-46df-829b-5d9cf41df36a"]}],"mendeley":{"formattedCitation":"Sari, Januar, dan Anizar.","plainTextFormattedCitation":"Sari, Januar, dan Anizar.","previouslyFormattedCitation":"Sari, Januar, dan Anizar."},"properties":{"noteIndex":42},"schema":"https://github.com/citation-style-language/schema/raw/master/csl-citation.json"}</w:instrText>
      </w:r>
      <w:r>
        <w:fldChar w:fldCharType="separate"/>
      </w:r>
      <w:r>
        <w:rPr>
          <w:noProof/>
        </w:rPr>
        <w:t>Sari, Januar, dan Anizar.</w:t>
      </w:r>
      <w:r>
        <w:fldChar w:fldCharType="end"/>
      </w:r>
      <w:r>
        <w:rPr>
          <w:lang w:val="id-ID"/>
        </w:rPr>
        <w:t xml:space="preserve"> </w:t>
      </w:r>
      <w:r>
        <w:rPr>
          <w:lang w:val="id-ID"/>
        </w:rPr>
        <w:t>Ibid. Halaman 86</w:t>
      </w:r>
    </w:p>
  </w:footnote>
  <w:footnote w:id="14">
    <w:p w14:paraId="36E3152F"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{"citationItems":[{"id":"ITEM-1","itemData":{"abstract":"Abstrak: Penelitian ini bertujuan untuk menganalisa berbagai isu dan permasalahan dalam ruang lingkup pendidikan terutama mengurai tentang fenomena “Degradasi Moral Siswa Kelas IX Madrasah Tsanawiyah Negeri 2 Kotamobagu”. Dari segi seriousness, hal tersebut dianggap sangat gawat untuk ditindak lanjuti, guna pembuatan analisa dalam pencegahan degradasi moral siswa sehingga penanaman nilai-nilai moral dalam proses pembelajaran dapat terlaksana dengan baik. Selain itu, dari sisi growth, hal ini dianggap cukup cepat menyebar dan berpotensi meningkat karena proses dalam pembelajaran di sekolah saling mempengaruhi satu sama lain. Penulis menggunakan pendekatan deskriptif kualitatif dalam penelitian dengan skala pengukuran atau rating scale melalui observasi untuk memperoleh dan mengumpulkan data penelitian. Penyebaran angket dilakukan sebagai identifikasi penilaian skala kecenderungan perubahan nilai moral siswa pada tahapan pre-test dan post-test. Instrumen yang digunakan dalam pengumpulan data mengukur tingkat kecerdasan moral yang terdiri dari Moral Knowing, Moral Feeling dan Moral Acting siswa dalam pembelajaran di Madrasah Tsanawiyah Negeri 2 Kotamobagu. Hasil penelitian menunjukan perubahan secara signifikan pada tahapan pre-test dan post-test dengan tingkat kecenderungan nilai moral siswa pada presentase 66,675 % menjadi 80,425% sering berperilaku sesuai dengan nilai-nilai moral dalam proses sosial-pendidikan di MTs N 2 Kotamobagu. Abstract: Building Moral Values Through A Method Of Movie Learning At Aqidah Akhlak Learning Students Grade Ix Mts N 2 Kotamobagu. This research aims to analyze various issues and problems in the scope of education, especially unraveling the phenomenon of \"Moral Degradation of Grade IX Students Madrasah Tsanawiyah Negeri 2 Kotamobagu\". In terms of seriousness, it is considered very difficult to follow up to analyze the prevention of students' moral degradation so that the planting of moral values in the learning process can be carried out correctly. Also, in terms of growth, this is considered to spread quite quickly and potentially increase because learning in schools affects each other. The authors used a qualitative descriptive approach in research with a measurement scale or rating scale through observation to obtain and collect research data. The questionnaire's spread is carried out as identification of the scale assessment of the tendency to change students' moral values at the pre-test and post-test stages. Instrumen…","author":[{"dropping-particle":"","family":"Ginanjar","given":"Hidayat","non-dropping-particle":"","parse-names":false,"suffix":""},{"dropping-particle":"","family":"Kurniawati","given":"Nia","non-dropping-particle":"","parse-names":false,"suffix":""}],"container-title":"QALAMUNA: Jurnal Pendidikan, Sosial, dan Agama","id":"ITEM-1","issue":"2","issued":{"date-parts":[["2020"]]},"page":"133-140","title":"Pembelajaran Akidah Akhlak Dan Korelasinya Dengan Peningkatan Akhlak Al-Karimah Peserta Didik","type":"article-journal","volume":"4"},"uris":["http://www.mendeley.com/documents/?uuid=fb32a4f5-4a8d-47b7-977d-1767b064f97b"]}],"mendeley":{"formattedCitation":"Ginanjar dan Kurniawati, “Pembelajaran Akidah Akhlak Dan Korelasinya Dengan Peningkatan Akhlak Al-Karimah Peserta Didik.”","plainTextFormattedCitation":"Ginanjar dan Kurniawati, “Pembelajaran Akidah Akhlak Dan Korelasinya Dengan Peningkatan Akhlak Al-Karimah Peserta Didik.”","previouslyFormattedCitation":"Ginanjar dan Kurniawati, “Pembelajaran Akidah Akhlak Dan Korelasinya Dengan Peningkatan Akhlak Al-Karimah Peserta Didik.”"},"properties":{"noteIndex":43},"schema":"https://github.com/citation-style-language/schema/raw/master/csl-citation.json"}</w:instrText>
      </w:r>
      <w:r>
        <w:fldChar w:fldCharType="separate"/>
      </w:r>
      <w:r>
        <w:rPr>
          <w:noProof/>
        </w:rPr>
        <w:t>Ginanjar dan Kurniawati, “Pembelajaran Akidah Akhlak Dan Korelasinya Dengan Peningkatan Akhlak Al-Karimah Peserta Didik.”</w:t>
      </w:r>
      <w:r>
        <w:fldChar w:fldCharType="end"/>
      </w:r>
      <w:r>
        <w:rPr>
          <w:lang w:val="id-ID"/>
        </w:rPr>
        <w:t xml:space="preserve"> Ibid. </w:t>
      </w:r>
      <w:r>
        <w:rPr>
          <w:lang w:val="id-ID"/>
        </w:rPr>
        <w:t>Halaman 107</w:t>
      </w:r>
    </w:p>
  </w:footnote>
  <w:footnote w:id="15">
    <w:p w14:paraId="40B07F8B" w14:textId="77777777" w:rsidR="000B0F41" w:rsidRDefault="000B0F41" w:rsidP="000B0F41">
      <w:pPr>
        <w:pStyle w:val="FootnoteText"/>
        <w:rPr>
          <w:lang w:val="id-ID"/>
        </w:rPr>
      </w:pPr>
      <w:r>
        <w:rPr>
          <w:rStyle w:val="FootnoteReference"/>
        </w:rPr>
        <w:footnoteRef/>
      </w:r>
      <w:r>
        <w:t xml:space="preserve"> </w:t>
      </w:r>
      <w:r>
        <w:rPr>
          <w:lang w:val="id-ID"/>
        </w:rPr>
        <w:t xml:space="preserve">Ibid. </w:t>
      </w:r>
      <w:r>
        <w:rPr>
          <w:lang w:val="id-ID"/>
        </w:rPr>
        <w:t>Halaman 108</w:t>
      </w:r>
    </w:p>
  </w:footnote>
  <w:footnote w:id="16">
    <w:p w14:paraId="4E19DEAC"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khlak","given":"Pendidikan","non-dropping-particle":"","parse-names":false,"suffix":""},{"dropping-particle":"","family":"Di","given":"Anak","non-dropping-particle":"","parse-names":false,"suffix":""},{"dropping-particle":"","family":"Digital","given":"Era","non-dropping-particle":"","parse-names":false,"suffix":""}],"id":"ITEM-1","issued":{"date-parts":[["0"]]},"page":"36-53","title":"Pendidikan Akhlak Anak Di Era Digital","type":"article-journal"},"uris":["http://www.mendeley.com/documents/?uuid=4b8ec146-090d-40d2-9bd8-1ecc4d588282"]}],"mendeley":{"formattedCitation":"Pendidikan Akhlak, Anak Di, dan Era Digital, “Pendidikan Akhlak Anak Di Era Digital,” n.d., 36–53.","plainTextFormattedCitation":"Pendidikan Akhlak, Anak Di, dan Era Digital, “Pendidikan Akhlak Anak Di Era Digital,” n.d., 36–53.","previouslyFormattedCitation":"Pendidikan Akhlak, Anak Di, dan Era Digital, “Pendidikan Akhlak Anak Di Era Digital,” n.d., 36–53."},"properties":{"noteIndex":45},"schema":"https://github.com/citation-style-language/schema/raw/master/csl-citation.json"}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Pendidikan Akhlak, Anak Di, dan Era Digital, “Pendidikan Akhlak Anak Di Era Digital,” n.d., 36–53.</w:t>
      </w:r>
      <w:r>
        <w:rPr>
          <w:rFonts w:ascii="Times New Roman" w:hAnsi="Times New Roman" w:cs="Times New Roman"/>
        </w:rPr>
        <w:fldChar w:fldCharType="end"/>
      </w:r>
    </w:p>
  </w:footnote>
  <w:footnote w:id="17">
    <w:p w14:paraId="51804AE5"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{"citationItems":[{"id":"ITEM-1","itemData":{"DOI":"10.52434/jpai.v1i2.2612","abstract":"Allah swt menciptakan manusia berbeda dengan makhluk lainnya yaitu mempunyai akal untuk berpikir, akal tidak akan berkembang secara sempurna apabila tidak melakukan proses pendidikan. Salah satunya kita harus bisa mempunyai rasa keimanan, ketaqwaan kepada Allah swt dan bertingkah laku sesuai ajaran islam. Maka adanya mata pelajaran aqidah akhlak di MI, MTS dan MA yang dapat menunjang keduanya. Artikel ini bertujuan untuk membahas pembelajaran akidah di  madrasah  ibtidaiyah yang berkenaan dengan perencanaan, pelaksanaan kesulitan dan evaluasi. Penelitian ini menggunakan penelitian kualitatif serta metode deskriptif untuk bisa menjelaskan, merangkai, menggambarkan dan menjawab permasalahan yang akan diteliti dengan lebih detail dan terperinci. Berdasarkan pada hasil penelitian antara lain: Pertama, perencanaan pembelajaran, RPP dibuat berdasarkan standar kompetensi dan kompetensi dasar. Kedua, pelaksanaan kegiatan pembelajaran disesuaikan berdasarkan RPP yang telah dirancang oleh guru mata pelajaran aqidah akhlak dengan memperhatikan beberapa hal dalam pelaksanaannya seperti media, metode dan kurikulum yang digunakan. Ketiga, kesulitan yang dihadapi oleh guru mata pelajaran aqidah akhlak yaitu adanya ketidaksinkronan dengan orangtua. Keempat, evaluasi dilakukan secara tertulis seperti ujian dan penilaian terhadap keseharian peserta didik dalam bertingkah laku. Kelima, indikator yang terjadi pada peserta didik setelah mempelajari mata pelajaran aqidah akhlak yaitu adanya perubahan akhlak.","author":[{"dropping-particle":"","family":"Sari","given":"Gina","non-dropping-particle":"","parse-names":false,"suffix":""},{"dropping-particle":"","family":"Nazib","given":"Fiqra","non-dropping-particle":"","parse-names":false,"suffix":""}],"container-title":"Jurnal Pendidikan Agama Islam","id":"ITEM-1","issue":"2","issued":{"date-parts":[["2023"]]},"page":"38","title":"Pembelajaran Akidah Akhlak di Madrasah Ibtidaiyah (Penelitian Deskriptif Pembelajaran Akidah Akhlak di MI Al-Khoiriyyah III Karangpawitan)","type":"article-journal","volume":"1"},"uris":["http://www.mendeley.com/documents/?uuid=08d0f052-8cef-43bd-b69e-388c206b3829"]}],"mendeley":{"formattedCitation":"Sari dan Nazib, “Pembelajaran Akidah Akhlak di Madrasah Ibtidaiyah (Penelitian Deskriptif Pembelajaran Akidah Akhlak di MI Al-Khoiriyyah III Karangpawitan).”","plainTextFormattedCitation":"Sari dan Nazib, “Pembelajaran Akidah Akhlak di Madrasah Ibtidaiyah (Penelitian Deskriptif Pembelajaran Akidah Akhlak di MI Al-Khoiriyyah III Karangpawitan).”","previouslyFormattedCitation":"Sari dan Nazib, “Pembelajaran Akidah Akhlak di Madrasah Ibtidaiyah (Penelitian Deskriptif Pembelajaran Akidah Akhlak di MI Al-Khoiriyyah III Karangpawitan).”"},"properties":{"noteIndex":46},"schema":"https://github.com/citation-style-language/schema/raw/master/csl-citation.json"}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Sari dan Nazib, “Pembelajaran Akidah Akhlak di Madrasah Ibtidaiyah (Penelitian Deskriptif Pembelajaran Akidah Akhlak di MI Al-Khoiriyyah III Karangpawitan).”</w:t>
      </w:r>
      <w:r>
        <w:rPr>
          <w:rFonts w:ascii="Times New Roman" w:hAnsi="Times New Roman" w:cs="Times New Roman"/>
        </w:rPr>
        <w:fldChar w:fldCharType="end"/>
      </w:r>
    </w:p>
  </w:footnote>
  <w:footnote w:id="18">
    <w:p w14:paraId="41C607EF"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{"citationItems":[{"id":"ITEM-1","itemData":{"DOI":"10.52434/jpai.v1i2.2612","abstract":"Allah swt menciptakan manusia berbeda dengan makhluk lainnya yaitu mempunyai akal untuk berpikir, akal tidak akan berkembang secara sempurna apabila tidak melakukan proses pendidikan. Salah satunya kita harus bisa mempunyai rasa keimanan, ketaqwaan kepada Allah swt dan bertingkah laku sesuai ajaran islam. Maka adanya mata pelajaran aqidah akhlak di MI, MTS dan MA yang dapat menunjang keduanya. Artikel ini bertujuan untuk membahas pembelajaran akidah di  madrasah  ibtidaiyah yang berkenaan dengan perencanaan, pelaksanaan kesulitan dan evaluasi. Penelitian ini menggunakan penelitian kualitatif serta metode deskriptif untuk bisa menjelaskan, merangkai, menggambarkan dan menjawab permasalahan yang akan diteliti dengan lebih detail dan terperinci. Berdasarkan pada hasil penelitian antara lain: Pertama, perencanaan pembelajaran, RPP dibuat berdasarkan standar kompetensi dan kompetensi dasar. Kedua, pelaksanaan kegiatan pembelajaran disesuaikan berdasarkan RPP yang telah dirancang oleh guru mata pelajaran aqidah akhlak dengan memperhatikan beberapa hal dalam pelaksanaannya seperti media, metode dan kurikulum yang digunakan. Ketiga, kesulitan yang dihadapi oleh guru mata pelajaran aqidah akhlak yaitu adanya ketidaksinkronan dengan orangtua. Keempat, evaluasi dilakukan secara tertulis seperti ujian dan penilaian terhadap keseharian peserta didik dalam bertingkah laku. Kelima, indikator yang terjadi pada peserta didik setelah mempelajari mata pelajaran aqidah akhlak yaitu adanya perubahan akhlak.","author":[{"dropping-particle":"","family":"Sari","given":"Gina","non-dropping-particle":"","parse-names":false,"suffix":""},{"dropping-particle":"","family":"Nazib","given":"Fiqra","non-dropping-particle":"","parse-names":false,"suffix":""}],"container-title":"Jurnal Pendidikan Agama Islam","id":"ITEM-1","issue":"2","issued":{"date-parts":[["2023"]]},"page":"38","title":"Pembelajaran Akidah Akhlak di Madrasah Ibtidaiyah (Penelitian Deskriptif Pembelajaran Akidah Akhlak di MI Al-Khoiriyyah III Karangpawitan)","type":"article-journal","volume":"1"},"uris":["http://www.mendeley.com/documents/?uuid=08d0f052-8cef-43bd-b69e-388c206b3829"]}],"mendeley":{"formattedCitation":"Sari dan Nazib.","plainTextFormattedCitation":"Sari dan Nazib.","previouslyFormattedCitation":"Sari dan Nazib."},"properties":{"noteIndex":47},"schema":"https://github.com/citation-style-language/schema/raw/master/csl-citation.json"}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Sari dan Nazib.</w:t>
      </w:r>
      <w:r>
        <w:rPr>
          <w:rFonts w:ascii="Times New Roman" w:hAnsi="Times New Roman" w:cs="Times New Roman"/>
        </w:rPr>
        <w:fldChar w:fldCharType="end"/>
      </w:r>
      <w:r>
        <w:rPr>
          <w:rFonts w:ascii="Times New Roman" w:hAnsi="Times New Roman" w:cs="Times New Roman"/>
          <w:lang w:val="id-ID"/>
        </w:rPr>
        <w:t xml:space="preserve"> Ibid. </w:t>
      </w:r>
      <w:r>
        <w:rPr>
          <w:rFonts w:ascii="Times New Roman" w:hAnsi="Times New Roman" w:cs="Times New Roman"/>
          <w:lang w:val="id-ID"/>
        </w:rPr>
        <w:t>Halaman 39</w:t>
      </w:r>
    </w:p>
  </w:footnote>
  <w:footnote w:id="19">
    <w:p w14:paraId="652B465F"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{"citationItems":[{"id":"ITEM-1","itemData":{"DOI":"10.56248/educativo.v2i1.107","ISSN":"2829-8004","abstract":"Penelitian ini membahas tentang implementasi pembelajaran akhidah akhlak sebagai upaya mendidik kedisiplinan siswa di MTsS ainul yaqin batagak kecamatan sungai pua kabupaten agam. Penelitian ini menggunakan penelitian Tindakan kelas ( PTK ). Tujuannya adalah untuk menjadikan siswa disiplin dalam segi pembelajaran terutama dalam mata pelajaran akhidah akhlak. Tidak hanya itu siswa juga dituntut untuk mentaatai atauran, Sehingga dengan begitu terciptalah siswa yang disiplin, berilmu, dan berakhlakul karimah. Teknik penggumpulan data observasi, wawancara, dan dokumentasi. Analisis data meliputi reduksi data, penyajian data, verifikasi / penarikan kesimpulan. Hasil dan pembahasan penelitian menunjukkan : pertama, pengertian kedisiplinan, tujuan kedisiplinan, maca-macam kedisiplinan dan pembelajaran akidah akhlak. Kedua  implementasi pembelajaran akhidah akhlak sebagai upaya mendidik kedisiplinan siswa dengan cara : (1). guru memberikan pengarahan kepada siswa tentang pentingnya menegakkan kedisiplinana. (2). guru memberikan teladan bagi siswa dalam berakhlak baik. (3). guru memberikan nasehat kepada siswa untuk berakhlak baik. (4), guru memberikan sansi bagi siswa yang melanggar kedisiplinan.","author":[{"dropping-particle":"","family":"Sari","given":"Nila","non-dropping-particle":"","parse-names":false,"suffix":""},{"dropping-particle":"","family":"Januar","given":"Januar","non-dropping-particle":"","parse-names":false,"suffix":""},{"dropping-particle":"","family":"Anizar","given":"Anizar","non-dropping-particle":"","parse-names":false,"suffix":""}],"container-title":"Educativo: Jurnal Pendidikan","id":"ITEM-1","issue":"1","issued":{"date-parts":[["2023"]]},"page":"78-88","title":"Implementasi Pembelajaran Akidah Akhlak Sebagai Upaya Mendidik Kedisiplinan Siswa","type":"article-journal","volume":"2"},"uris":["http://www.mendeley.com/documents/?uuid=1ea064e3-1894-46df-829b-5d9cf41df36a"]}],"mendeley":{"formattedCitation":"Sari, Januar, dan Anizar, “Implementasi Pembelajaran Akidah Akhlak Sebagai Upaya Mendidik Kedisiplinan Siswa.”","plainTextFormattedCitation":"Sari, Januar, dan Anizar, “Implementasi Pembelajaran Akidah Akhlak Sebagai Upaya Mendidik Kedisiplinan Siswa.”","previouslyFormattedCitation":"Sari, Januar, dan Anizar, “Implementasi Pembelajaran Akidah Akhlak Sebagai Upaya Mendidik Kedisiplinan Siswa.”"},"properties":{"noteIndex":48},"schema":"https://github.com/citation-style-language/schema/raw/master/csl-citation.json"}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Sari, Januar, dan Anizar, “Implementasi Pembelajaran Akidah Akhlak Sebagai Upaya Mendidik Kedisiplinan Siswa.”</w:t>
      </w:r>
      <w:r>
        <w:rPr>
          <w:rFonts w:ascii="Times New Roman" w:hAnsi="Times New Roman" w:cs="Times New Roman"/>
        </w:rPr>
        <w:fldChar w:fldCharType="end"/>
      </w:r>
    </w:p>
  </w:footnote>
  <w:footnote w:id="20">
    <w:p w14:paraId="48378F97"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{"citationItems":[{"id":"ITEM-1","itemData":{"DOI":"10.52434/jpai.v1i2.2612","abstract":"Allah swt menciptakan manusia berbeda dengan makhluk lainnya yaitu mempunyai akal untuk berpikir, akal tidak akan berkembang secara sempurna apabila tidak melakukan proses pendidikan. Salah satunya kita harus bisa mempunyai rasa keimanan, ketaqwaan kepada Allah swt dan bertingkah laku sesuai ajaran islam. Maka adanya mata pelajaran aqidah akhlak di MI, MTS dan MA yang dapat menunjang keduanya. Artikel ini bertujuan untuk membahas pembelajaran akidah di  madrasah  ibtidaiyah yang berkenaan dengan perencanaan, pelaksanaan kesulitan dan evaluasi. Penelitian ini menggunakan penelitian kualitatif serta metode deskriptif untuk bisa menjelaskan, merangkai, menggambarkan dan menjawab permasalahan yang akan diteliti dengan lebih detail dan terperinci. Berdasarkan pada hasil penelitian antara lain: Pertama, perencanaan pembelajaran, RPP dibuat berdasarkan standar kompetensi dan kompetensi dasar. Kedua, pelaksanaan kegiatan pembelajaran disesuaikan berdasarkan RPP yang telah dirancang oleh guru mata pelajaran aqidah akhlak dengan memperhatikan beberapa hal dalam pelaksanaannya seperti media, metode dan kurikulum yang digunakan. Ketiga, kesulitan yang dihadapi oleh guru mata pelajaran aqidah akhlak yaitu adanya ketidaksinkronan dengan orangtua. Keempat, evaluasi dilakukan secara tertulis seperti ujian dan penilaian terhadap keseharian peserta didik dalam bertingkah laku. Kelima, indikator yang terjadi pada peserta didik setelah mempelajari mata pelajaran aqidah akhlak yaitu adanya perubahan akhlak.","author":[{"dropping-particle":"","family":"Sari","given":"Gina","non-dropping-particle":"","parse-names":false,"suffix":""},{"dropping-particle":"","family":"Nazib","given":"Fiqra","non-dropping-particle":"","parse-names":false,"suffix":""}],"container-title":"Jurnal Pendidikan Agama Islam","id":"ITEM-1","issue":"2","issued":{"date-parts":[["2023"]]},"page":"38","title":"Pembelajaran Akidah Akhlak di Madrasah Ibtidaiyah (Penelitian Deskriptif Pembelajaran Akidah Akhlak di MI Al-Khoiriyyah III Karangpawitan)","type":"article-journal","volume":"1"},"uris":["http://www.mendeley.com/documents/?uuid=08d0f052-8cef-43bd-b69e-388c206b3829"]}],"mendeley":{"formattedCitation":"Sari dan Nazib, “Pembelajaran Akidah Akhlak di Madrasah Ibtidaiyah (Penelitian Deskriptif Pembelajaran Akidah Akhlak di MI Al-Khoiriyyah III Karangpawitan).”","plainTextFormattedCitation":"Sari dan Nazib, “Pembelajaran Akidah Akhlak di Madrasah Ibtidaiyah (Penelitian Deskriptif Pembelajaran Akidah Akhlak di MI Al-Khoiriyyah III Karangpawitan).”","previouslyFormattedCitation":"Sari dan Nazib, “Pembelajaran Akidah Akhlak di Madrasah Ibtidaiyah (Penelitian Deskriptif Pembelajaran Akidah Akhlak di MI Al-Khoiriyyah III Karangpawitan).”"},"properties":{"noteIndex":49},"schema":"https://github.com/citation-style-language/schema/raw/master/csl-citation.json"}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Sari dan Nazib, “Pembelajaran Akidah Akhlak di Madrasah Ibtidaiyah (Penelitian Deskriptif Pembelajaran Akidah Akhlak di MI Al-Khoiriyyah III Karangpawitan).”</w:t>
      </w:r>
      <w:r>
        <w:rPr>
          <w:rFonts w:ascii="Times New Roman" w:hAnsi="Times New Roman" w:cs="Times New Roman"/>
        </w:rPr>
        <w:fldChar w:fldCharType="end"/>
      </w:r>
    </w:p>
  </w:footnote>
  <w:footnote w:id="21">
    <w:p w14:paraId="168C6EF9"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{"citationItems":[{"id":"ITEM-1","itemData":{"DOI":"10.24967/ekombis.v2i1.48","ISSN":"2527-4198","abstract":"Education is a business that is conscious, deliberate, patterned, and can be evaluated by educators to foster and develop the potential that exists within learners. Direction of education policy at the level of the nation was held in the framework of the intellectual life of the nation that is based on faith and piety and noble character. Direction of the nation's education is aimed at producing human resources in Indonesia that have character: faithful and pious to God The Godhead, noble, healthy, knowledgeable, skilled, creative, independent, being a democratic citizen, and accountable. The functions of national education are to develop the ability to think rationally and form a noble character in relation to the values of Pancasila, namely the values of the divinity, humanity, unity, democracy, and justice. The national education goals are to develop the students potential to be able to think rationally, and to have a noble character in relation to the values of Pancasila, which upholds the values of truth, goodness, beauty, and divinity, as well as constructively and creatively to be able to be responsible for advancing the Indonesian nation in adjusting with the demands of the modern society based on democracy and justice.","author":[{"dropping-particle":"","family":"Habe","given":"Hazairin","non-dropping-particle":"","parse-names":false,"suffix":""},{"dropping-particle":"","family":"Ahiruddin","given":"Ahiruddin","non-dropping-particle":"","parse-names":false,"suffix":""}],"container-title":"Ekombis Sains: Jurnal Ekonomi, Keuangan dan Bisnis","id":"ITEM-1","issue":"1","issued":{"date-parts":[["2017"]]},"page":"39-45","title":"Sistem Pendidikan Nasional","type":"article-journal","volume":"2"},"uris":["http://www.mendeley.com/documents/?uuid=e19cd1ff-a38f-4b79-897a-28fcb74d9b85"]}],"mendeley":{"formattedCitation":"Hazairin Habe dan Ahiruddin Ahiruddin, “Sistem Pendidikan Nasional,” &lt;i&gt;Ekombis Sains: Jurnal Ekonomi, Keuangan dan Bisnis&lt;/i&gt; 2, no. 1 (2017): 39–45, https://doi.org/10.24967/ekombis.v2i1.48.","plainTextFormattedCitation":"Hazairin Habe dan Ahiruddin Ahiruddin, “Sistem Pendidikan Nasional,” Ekombis Sains: Jurnal Ekonomi, Keuangan dan Bisnis 2, no. 1 (2017): 39–45, https://doi.org/10.24967/ekombis.v2i1.48.","previouslyFormattedCitation":"Hazairin Habe dan Ahiruddin Ahiruddin, “Sistem Pendidikan Nasional,” &lt;i&gt;Ekombis Sains: Jurnal Ekonomi, Keuangan dan Bisnis&lt;/i&gt; 2, no. 1 (2017): 39–45, https://doi.org/10.24967/ekombis.v2i1.48."},"properties":{"noteIndex":50},"schema":"https://github.com/citation-style-language/schema/raw/master/csl-citation.json"}</w:instrText>
      </w:r>
      <w:r>
        <w:fldChar w:fldCharType="separate"/>
      </w:r>
      <w:r>
        <w:rPr>
          <w:noProof/>
        </w:rPr>
        <w:t xml:space="preserve">Hazairin Habe dan Ahiruddin Ahiruddin, “Sistem Pendidikan Nasional,” </w:t>
      </w:r>
      <w:r>
        <w:rPr>
          <w:i/>
          <w:noProof/>
        </w:rPr>
        <w:t>Ekombis Sains: Jurnal Ekonomi, Keuangan dan Bisnis</w:t>
      </w:r>
      <w:r>
        <w:rPr>
          <w:noProof/>
        </w:rPr>
        <w:t xml:space="preserve"> 2, no. 1 (2017): 39–45, https://doi.org/10.24967/ekombis.v2i1.48.</w:t>
      </w:r>
      <w:r>
        <w:fldChar w:fldCharType="end"/>
      </w:r>
    </w:p>
  </w:footnote>
  <w:footnote w:id="22">
    <w:p w14:paraId="2489F524"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{"citationItems":[{"id":"ITEM-1","itemData":{"ISSN":"2685-6085","abstract":"The aim of this research is to assess the role played by instructors of Islamic Education (PAI) in enhancing the motivation of students towards learning at SMA Muhammadiyah 1 Surakarta. This study adopts a qualitative approach utilizing a single case design within a case study framework. Data collection involves employing methods like interviews, observations, and documentation. The data is analyzed descriptively using an interactive analysis model. Data triangulation is employed to validate the data's authenticity. The findings of the research indicate the efforts made by teachers to elevate the motivation levels of students at SMA Muhammadiyah 1 Surakarta. The outcomes of the study demonstrate that teachers' endeavors to boost students' motivation include utilizing methods like praise, rewards, repetition, and penalties. Sustaining students' motivation for learning is crucial as it is influenced by several factors such as their intrinsic motivation, driven by their personal desires. Additionally, extrinsic factors stemming from their environment, like support from parents and the community, play a role in shaping student motivation.","author":[{"dropping-particle":"","family":"Zakarya","given":"","non-dropping-particle":"","parse-names":false,"suffix":""},{"dropping-particle":"","family":"Hafidz","given":"","non-dropping-particle":"","parse-names":false,"suffix":""},{"dropping-particle":"","family":"Martaputu","given":"","non-dropping-particle":"","parse-names":false,"suffix":""},{"dropping-particle":"","family":"Nashihin","given":"Husna","non-dropping-particle":"","parse-names":false,"suffix":""}],"container-title":"Attractive : Innovative Education Journal","id":"ITEM-1","issue":"2","issued":{"date-parts":[["2023"]]},"page":"909-918","title":"Peran Guru Pendidikan Agama Islam dalam Meningkatkan Motivasi Belajar peserta didik di SMA Muhammadiyah 1 Surakarta","type":"article-journal","volume":"5"},"uris":["http://www.mendeley.com/documents/?uuid=56cd4a8f-468c-4b47-825d-ed45328200c8"]}],"mendeley":{"formattedCitation":"Zakarya et al., “Peran Guru Pendidikan Agama Islam dalam Meningkatkan Motivasi Belajar peserta didik di SMA Muhammadiyah 1 Surakarta,” &lt;i&gt;Attractive : Innovative Education Journal&lt;/i&gt; 5, no. 2 (2023): 909–18, https://www.attractivejournal.com/index.php/aj/.","plainTextFormattedCitation":"Zakarya et al., “Peran Guru Pendidikan Agama Islam dalam Meningkatkan Motivasi Belajar peserta didik di SMA Muhammadiyah 1 Surakarta,” Attractive : Innovative Education Journal 5, no. 2 (2023): 909–18, https://www.attractivejournal.com/index.php/aj/.","previouslyFormattedCitation":"Zakarya et al., “Peran Guru Pendidikan Agama Islam dalam Meningkatkan Motivasi Belajar peserta didik di SMA Muhammadiyah 1 Surakarta,” &lt;i&gt;Attractive : Innovative Education Journal&lt;/i&gt; 5, no. 2 (2023): 909–18, https://www.attractivejournal.com/index.php/aj/."},"properties":{"noteIndex":51},"schema":"https://github.com/citation-style-language/schema/raw/master/csl-citation.json"}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Zakarya et al., “Peran Guru Pendidikan Agama Islam dalam Meningkatkan Motivasi Belajar peserta didik di SMA Muhammadiyah 1 Surakarta,” </w:t>
      </w:r>
      <w:r>
        <w:rPr>
          <w:rFonts w:ascii="Times New Roman" w:hAnsi="Times New Roman" w:cs="Times New Roman"/>
          <w:i/>
          <w:noProof/>
        </w:rPr>
        <w:t>Attractive : Innovative Education Journal</w:t>
      </w:r>
      <w:r>
        <w:rPr>
          <w:rFonts w:ascii="Times New Roman" w:hAnsi="Times New Roman" w:cs="Times New Roman"/>
          <w:noProof/>
        </w:rPr>
        <w:t xml:space="preserve"> 5, no. 2 (2023): 909–18, https://www.attractivejournal.com/index.php/aj/.</w:t>
      </w:r>
      <w:r>
        <w:rPr>
          <w:rFonts w:ascii="Times New Roman" w:hAnsi="Times New Roman" w:cs="Times New Roman"/>
        </w:rPr>
        <w:fldChar w:fldCharType="end"/>
      </w:r>
    </w:p>
  </w:footnote>
  <w:footnote w:id="23">
    <w:p w14:paraId="5B8E1FC6"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lingkungan Salafiyah Wustha, kelas IX H merupakan salah satu kelas yang memiliki minat belajarnya kurang dalam mengikuti kegiatan pembelajaran bahasa arab… belajar bahasa Arab …","author":[{"dropping-particle":"","family":"Wardani","given":"W K","non-dropping-particle":"","parse-names":false,"suffix":""},{"dropping-particle":"","family":"Kandea","given":"R A","non-dropping-particle":"","parse-names":false,"suffix":""}],"container-title":"… (Jurnal Inovasi Pembelajaran …","id":"ITEM-1","issue":"3","issued":{"date-parts":[["2023"]]},"page":"969-978","title":"Peran guru dalam meningkatkan minat belajar bahasa Arab siswa kelas IX H di Salafiyah Wustha Islamic Center bin Baz Yogyakarta","type":"article-journal","volume":"1"},"uris":["http://www.mendeley.com/documents/?uuid=a684ddc0-a2a9-4679-b524-a0c31fc74616"]}],"mendeley":{"formattedCitation":"W K Wardani dan R A Kandea, “Peran guru dalam meningkatkan minat belajar bahasa Arab siswa kelas IX H di Salafiyah Wustha Islamic Center bin Baz Yogyakarta,” &lt;i&gt;… (Jurnal Inovasi Pembelajaran …&lt;/i&gt; 1, no. 3 (2023): 969–78, https://indopediajurnal.my.id/index.php/jurnal/article/view/123.","plainTextFormattedCitation":"W K Wardani dan R A Kandea, “Peran guru dalam meningkatkan minat belajar bahasa Arab siswa kelas IX H di Salafiyah Wustha Islamic Center bin Baz Yogyakarta,” … (Jurnal Inovasi Pembelajaran … 1, no. 3 (2023): 969–78, https://indopediajurnal.my.id/index.php/jurnal/article/view/123.","previouslyFormattedCitation":"W K Wardani dan R A Kandea, “Peran guru dalam meningkatkan minat belajar bahasa Arab siswa kelas IX H di Salafiyah Wustha Islamic Center bin Baz Yogyakarta,” &lt;i&gt;… (Jurnal Inovasi Pembelajaran …&lt;/i&gt; 1, no. 3 (2023): 969–78, https://indopediajurnal.my.id/index.php/jurnal/article/view/123."},"properties":{"noteIndex":52},"schema":"https://github.com/citation-style-language/schema/raw/master/csl-citation.json"}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W K Wardani dan R A Kandea, “Peran guru dalam meningkatkan minat belajar bahasa Arab siswa kelas IX H di Salafiyah Wustha Islamic Center bin Baz Yogyakarta,” </w:t>
      </w:r>
      <w:r>
        <w:rPr>
          <w:rFonts w:ascii="Times New Roman" w:hAnsi="Times New Roman" w:cs="Times New Roman"/>
          <w:i/>
          <w:noProof/>
        </w:rPr>
        <w:t>… (Jurnal Inovasi Pembelajaran …</w:t>
      </w:r>
      <w:r>
        <w:rPr>
          <w:rFonts w:ascii="Times New Roman" w:hAnsi="Times New Roman" w:cs="Times New Roman"/>
          <w:noProof/>
        </w:rPr>
        <w:t xml:space="preserve"> 1, no. 3 (2023): 969–78, https://indopediajurnal.my.id/index.php/jurnal/article/view/123.</w:t>
      </w:r>
      <w:r>
        <w:rPr>
          <w:rFonts w:ascii="Times New Roman" w:hAnsi="Times New Roman" w:cs="Times New Roman"/>
        </w:rPr>
        <w:fldChar w:fldCharType="end"/>
      </w:r>
    </w:p>
  </w:footnote>
  <w:footnote w:id="24">
    <w:p w14:paraId="7665C385"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{"citationItems":[{"id":"ITEM-1","itemData":{"author":[{"dropping-particle":"","family":"Masruroh","given":"Siti Khanifatin","non-dropping-particle":"","parse-names":false,"suffix":""}],"id":"ITEM-1","issue":"April","issued":{"date-parts":[["2023"]]},"title":"Peran Guru Mata Pelajaran Akidah Akhlak Dalam Upaya Menanamkan Nilai-Nilai Keagamaan Siswa Fakultas Tarbiyah Dan Ilmu Keguruan Upaya Menanamkan Nilai-Nilai Keagamaan Siswa","type":"article-journal"},"uris":["http://www.mendeley.com/documents/?uuid=6f46a63a-0ebe-4868-9a81-efdc64feada5"]}],"mendeley":{"formattedCitation":"Siti Khanifatin Masruroh, “Peran Guru Mata Pelajaran Akidah Akhlak Dalam Upaya Menanamkan Nilai-Nilai Keagamaan Siswa Fakultas Tarbiyah Dan Ilmu Keguruan Upaya Menanamkan Nilai-Nilai Keagamaan Siswa,” no. April (2023).","plainTextFormattedCitation":"Siti Khanifatin Masruroh, “Peran Guru Mata Pelajaran Akidah Akhlak Dalam Upaya Menanamkan Nilai-Nilai Keagamaan Siswa Fakultas Tarbiyah Dan Ilmu Keguruan Upaya Menanamkan Nilai-Nilai Keagamaan Siswa,” no. April (2023).","previouslyFormattedCitation":"Siti Khanifatin Masruroh, “Peran Guru Mata Pelajaran Akidah Akhlak Dalam Upaya Menanamkan Nilai-Nilai Keagamaan Siswa Fakultas Tarbiyah Dan Ilmu Keguruan Upaya Menanamkan Nilai-Nilai Keagamaan Siswa,” no. April (2023)."},"properties":{"noteIndex":53},"schema":"https://github.com/citation-style-language/schema/raw/master/csl-citation.json"}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Siti Khanifatin Masruroh, “Peran Guru Mata Pelajaran Akidah Akhlak Dalam Upaya Menanamkan Nilai-Nilai Keagamaan Siswa Fakultas Tarbiyah Dan Ilmu Keguruan Upaya Menanamkan Nilai-Nilai Keagamaan Siswa,” no. April (2023).</w:t>
      </w:r>
      <w:r>
        <w:rPr>
          <w:rFonts w:ascii="Times New Roman" w:hAnsi="Times New Roman" w:cs="Times New Roman"/>
        </w:rPr>
        <w:fldChar w:fldCharType="end"/>
      </w:r>
    </w:p>
  </w:footnote>
  <w:footnote w:id="25">
    <w:p w14:paraId="390AC84B"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{"citationItems":[{"id":"ITEM-1","itemData":{"abstract":"TAUFIQURROHMAN: Penguatan Pendidikan Karakter Religius Melalui Kegiatan Pembiasaan di SDN Kemirirejo 3 Kota Magelang. Skripsi. Magelang: Fakultas Agama Islam Universitas Muhammadiyah Magelang, 2020. Penelitian ini bertujuan untuk mengetahui penguatan pendidikan karakter religious siswa melalui kegiatan pembiasaan di SDN Kemirirejo 3 Kota Magelang Dari penguatan pendidikan karakter tersebut digunakan untuk mengetahui karakter religious siswa, penguatan yang dilaksanakan serta untuk mengetahui fakor pendukung dan faktor penghambat dalam pelaksanaan pembiasaan. Penelitian ini merupakan penelitian kualitatif yang meneliti pelaksanaan penguatan pendidikan karakter religious siswa melalui kegiatan pembiasaan di SDN Kemirirejo 3 Kota Magelang. Dalam penelitian ini, menggunakan teknik pengumpulan data dengan observasi, wawancara dan dokumentasi. Data yang diperoleh kemudian di analisis dengan menggunakan analisis diskriptif kualitatif. Hasil dalam penelitian ini adalah (1) Mengetahui karakter religious siswa di SDN Kemirirejo 3 Kota Magelang yang dinilai sudah baik dibuktikan dengan pengamatan dan penilaian guru selama dalam pembelajaran dan diluar pembelajaran (2) Penguatan pendidikan karakter religious melalui kegiatan pembiasaan yang di lakukan pada hari sabtu pagi untuk kegiatan keagamaan diakhiri dengan siswa melakukan infaq, sholat duhur berjamaah, sholat duha berjamaah, kegiatan peringatan hari besar islam seperti, zakat, kurban dan juga pesantren kilat selama Ramadhan (3) Faktor pendukung dalam kegiatan pembiasaan dibedakan menjadi dua, yaitu faktor dari dalam faktor yang berasal dari dalam sekolah dan juga faktor dari luar yaitu faktor yang berasal dari luarsekolah seperti lingkungan keluarga. Faktor penghambat dibedakan menjadi dua faktor dari dalam dari latar belakang siswa yang berbeda, kondisi minat dan bakat siswa serta dan faktor dari luar yaitu perkembangan media sosial, lingkungan sekolah dan lingkungan masyarakat. v","author":[{"dropping-particle":"","family":"Lestari","given":"Nur Ainih Dwi","non-dropping-particle":"","parse-names":false,"suffix":""}],"container-title":"Skripsi IAIN Metro","id":"ITEM-1","issued":{"date-parts":[["2020"]]},"page":"103","title":"Peran Guru Pendidikan Agama Islam dalam Menanamkan Nilai-Nilai Karakter Peserta Didik Kelas V di SDN 3 Adipuro","type":"article-journal"},"uris":["http://www.mendeley.com/documents/?uuid=b9c82b54-78cb-40a2-8996-e40c64115959"]}],"mendeley":{"formattedCitation":"Lestari, “Peran Guru Pendidikan Agama Islam dalam Menanamkan Nilai-Nilai Karakter Peserta Didik Kelas V di SDN 3 Adipuro.”","plainTextFormattedCitation":"Lestari, “Peran Guru Pendidikan Agama Islam dalam Menanamkan Nilai-Nilai Karakter Peserta Didik Kelas V di SDN 3 Adipuro.”","previouslyFormattedCitation":"Lestari, “Peran Guru Pendidikan Agama Islam dalam Menanamkan Nilai-Nilai Karakter Peserta Didik Kelas V di SDN 3 Adipuro.”"},"properties":{"noteIndex":54},"schema":"https://github.com/citation-style-language/schema/raw/master/csl-citation.json"}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Lestari, “Peran Guru Pendidikan Agama Islam dalam Menanamkan Nilai-Nilai Karakter Peserta Didik Kelas V di SDN 3 Adipuro.”</w:t>
      </w:r>
      <w:r>
        <w:rPr>
          <w:rFonts w:ascii="Times New Roman" w:hAnsi="Times New Roman" w:cs="Times New Roman"/>
        </w:rPr>
        <w:fldChar w:fldCharType="end"/>
      </w:r>
    </w:p>
  </w:footnote>
  <w:footnote w:id="26">
    <w:p w14:paraId="6DB2AC33"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{"citationItems":[{"id":"ITEM-1","itemData":{"author":[{"dropping-particle":"","family":"Trensains","given":"S M A","non-dropping-particle":"","parse-names":false,"suffix":""}],"id":"ITEM-1","issue":"1","issued":{"date-parts":[["2025"]]},"page":"117-122","title":"Pembiasaan Pendidikan Karakter untuk Meningkatkan Akhlakul","type":"article-journal","volume":"11"},"uris":["http://www.mendeley.com/documents/?uuid=77fbc078-6b36-4f7e-829a-7146acc2e7cf"]}],"mendeley":{"formattedCitation":"S M A Trensains, “Pembiasaan Pendidikan Karakter untuk Meningkatkan Akhlakul” 11, no. 1 (2025): 117–22.","plainTextFormattedCitation":"S M A Trensains, “Pembiasaan Pendidikan Karakter untuk Meningkatkan Akhlakul” 11, no. 1 (2025): 117–22.","previouslyFormattedCitation":"S M A Trensains, “Pembiasaan Pendidikan Karakter untuk Meningkatkan Akhlakul” 11, no. 1 (2025): 117–22."},"properties":{"noteIndex":55},"schema":"https://github.com/citation-style-language/schema/raw/master/csl-citation.json"}</w:instrText>
      </w:r>
      <w:r>
        <w:fldChar w:fldCharType="separate"/>
      </w:r>
      <w:r>
        <w:rPr>
          <w:noProof/>
        </w:rPr>
        <w:t>S M A Trensains, “Pembiasaan Pendidikan Karakter untuk Meningkatkan Akhlakul” 11, no. 1 (2025): 117–22.</w:t>
      </w:r>
      <w:r>
        <w:fldChar w:fldCharType="end"/>
      </w:r>
    </w:p>
  </w:footnote>
  <w:footnote w:id="27">
    <w:p w14:paraId="7A852140"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{"citationItems":[{"id":"ITEM-1","itemData":{"DOI":"10.52434/jpai.v1i2.2612","abstract":"Allah swt menciptakan manusia berbeda dengan makhluk lainnya yaitu mempunyai akal untuk berpikir, akal tidak akan berkembang secara sempurna apabila tidak melakukan proses pendidikan. Salah satunya kita harus bisa mempunyai rasa keimanan, ketaqwaan kepada Allah swt dan bertingkah laku sesuai ajaran islam. Maka adanya mata pelajaran aqidah akhlak di MI, MTS dan MA yang dapat menunjang keduanya. Artikel ini bertujuan untuk membahas pembelajaran akidah di  madrasah  ibtidaiyah yang berkenaan dengan perencanaan, pelaksanaan kesulitan dan evaluasi. Penelitian ini menggunakan penelitian kualitatif serta metode deskriptif untuk bisa menjelaskan, merangkai, menggambarkan dan menjawab permasalahan yang akan diteliti dengan lebih detail dan terperinci. Berdasarkan pada hasil penelitian antara lain: Pertama, perencanaan pembelajaran, RPP dibuat berdasarkan standar kompetensi dan kompetensi dasar. Kedua, pelaksanaan kegiatan pembelajaran disesuaikan berdasarkan RPP yang telah dirancang oleh guru mata pelajaran aqidah akhlak dengan memperhatikan beberapa hal dalam pelaksanaannya seperti media, metode dan kurikulum yang digunakan. Ketiga, kesulitan yang dihadapi oleh guru mata pelajaran aqidah akhlak yaitu adanya ketidaksinkronan dengan orangtua. Keempat, evaluasi dilakukan secara tertulis seperti ujian dan penilaian terhadap keseharian peserta didik dalam bertingkah laku. Kelima, indikator yang terjadi pada peserta didik setelah mempelajari mata pelajaran aqidah akhlak yaitu adanya perubahan akhlak.","author":[{"dropping-particle":"","family":"Sari","given":"Gina","non-dropping-particle":"","parse-names":false,"suffix":""},{"dropping-particle":"","family":"Nazib","given":"Fiqra","non-dropping-particle":"","parse-names":false,"suffix":""}],"container-title":"Jurnal Pendidikan Agama Islam","id":"ITEM-1","issue":"2","issued":{"date-parts":[["2023"]]},"page":"38","title":"Pembelajaran Akidah Akhlak di Madrasah Ibtidaiyah (Penelitian Deskriptif Pembelajaran Akidah Akhlak di MI Al-Khoiriyyah III Karangpawitan)","type":"article-journal","volume":"1"},"uris":["http://www.mendeley.com/documents/?uuid=08d0f052-8cef-43bd-b69e-388c206b3829"]}],"mendeley":{"formattedCitation":"Sari dan Nazib, “Pembelajaran Akidah Akhlak di Madrasah Ibtidaiyah (Penelitian Deskriptif Pembelajaran Akidah Akhlak di MI Al-Khoiriyyah III Karangpawitan).”","plainTextFormattedCitation":"Sari dan Nazib, “Pembelajaran Akidah Akhlak di Madrasah Ibtidaiyah (Penelitian Deskriptif Pembelajaran Akidah Akhlak di MI Al-Khoiriyyah III Karangpawitan).”","previouslyFormattedCitation":"Sari dan Nazib, “Pembelajaran Akidah Akhlak di Madrasah Ibtidaiyah (Penelitian Deskriptif Pembelajaran Akidah Akhlak di MI Al-Khoiriyyah III Karangpawitan).”"},"properties":{"noteIndex":56},"schema":"https://github.com/citation-style-language/schema/raw/master/csl-citation.json"}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Sari dan Nazib, “Pembelajaran Akidah Akhlak di Madrasah Ibtidaiyah (Penelitian Deskriptif Pembelajaran Akidah Akhlak di MI Al-Khoiriyyah III Karangpawitan).”</w:t>
      </w:r>
      <w:r>
        <w:rPr>
          <w:rFonts w:ascii="Times New Roman" w:hAnsi="Times New Roman" w:cs="Times New Roman"/>
        </w:rPr>
        <w:fldChar w:fldCharType="end"/>
      </w:r>
    </w:p>
  </w:footnote>
  <w:footnote w:id="28">
    <w:p w14:paraId="605996D9"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{"citationItems":[{"id":"ITEM-1","itemData":{"abstract":"Penelitian ini membahas tentang, Manajemen Pembelajaran Akidah Akhlak dalam Pembentukan AkhlakulKarimah Peserta Didik. Penelitian ini bertujuan, untuk mengetahui peran manajemen pembelajaran Akidah Akhlak dalam pembentukan Akhlakul Karimah peserta didik dan untuk mengggambarkan bagaimana Pembelajaran Akidah Akhlak sebagai media pembentukan Akhlakuk Karimah peserta didik serta apa yang menjadi pendorong dan penghambat dalam Pembelajaran Akidah Akhlak sebagai media pembentukan Akhlakul Karimah pada Madrasah Aliyah Darud Da’wah Wal Irsyad Enrekang di Kelurahan Juppandang Kecamatan Enrekang Kabupaten Enrekang. Hasil penelitian menunjukkan bahwa Pembelajaran Akidah Akhlak mempunyai peranan penting dalam Pembentukan Akhlakul Karimah Peserta Didik yang dapat menjadi pondasi dalam pencapaian kebahagiaan di dunia dan di akhirat, sehingga pantaslah jika Rasulullah Saw. diutus Allah hanya untuk menyampaikan dan menyempurnakan akhlak manusia. Dan begitu pentingnyapengawasan akan perkembangan peserta didik serta menanamkan kebiasaan-kebiasaan akhlak terpuji kepada anak sejak dini guna mencapai akhlak yang mulia dan jiwa spiritual yang luhur pada diri anak. Dengan penerapan pembelajaran Akidah Akhlak, pembentukan akhlakul karimah peserta didik meningkat sangat pesat.","author":[{"dropping-particle":"","family":"Halik","given":"Abdul","non-dropping-particle":"","parse-names":false,"suffix":""},{"dropping-particle":"","family":"Saira","given":"","non-dropping-particle":"","parse-names":false,"suffix":""}],"container-title":"Jurnal Istiqra'","id":"ITEM-1","issue":"2","issued":{"date-parts":[["2018"]]},"page":"6","title":"Peran Manajemen Pembelajaran Akidah Akhlak dalam Pembentukan Akhlakul Karimah","type":"article-journal","volume":"5"},"uris":["http://www.mendeley.com/documents/?uuid=917e207b-ca85-4be3-b1ae-9a50e6ba36c0"]}],"mendeley":{"formattedCitation":"Abdul Halik dan Saira, “Peran Manajemen Pembelajaran Akidah Akhlak dalam Pembentukan Akhlakul Karimah,” &lt;i&gt;Jurnal Istiqra’&lt;/i&gt; 5, no. 2 (2018): 6, https://jurnal.umpar.ac.id/index.php/istiqra/article/view/452.","plainTextFormattedCitation":"Abdul Halik dan Saira, “Peran Manajemen Pembelajaran Akidah Akhlak dalam Pembentukan Akhlakul Karimah,” Jurnal Istiqra’ 5, no. 2 (2018): 6, https://jurnal.umpar.ac.id/index.php/istiqra/article/view/452.","previouslyFormattedCitation":"Abdul Halik dan Saira, “Peran Manajemen Pembelajaran Akidah Akhlak dalam Pembentukan Akhlakul Karimah,” &lt;i&gt;Jurnal Istiqra’&lt;/i&gt; 5, no. 2 (2018): 6, https://jurnal.umpar.ac.id/index.php/istiqra/article/view/452."},"properties":{"noteIndex":57},"schema":"https://github.com/citation-style-language/schema/raw/master/csl-citation.json"}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Abdul Halik dan Saira, “Peran Manajemen Pembelajaran Akidah Akhlak dalam Pembentukan Akhlakul Karimah,” </w:t>
      </w:r>
      <w:r>
        <w:rPr>
          <w:rFonts w:ascii="Times New Roman" w:hAnsi="Times New Roman" w:cs="Times New Roman"/>
          <w:i/>
          <w:noProof/>
        </w:rPr>
        <w:t>Jurnal Istiqra’</w:t>
      </w:r>
      <w:r>
        <w:rPr>
          <w:rFonts w:ascii="Times New Roman" w:hAnsi="Times New Roman" w:cs="Times New Roman"/>
          <w:noProof/>
        </w:rPr>
        <w:t xml:space="preserve"> 5, no. 2 (2018): 6, https://jurnal.umpar.ac.id/index.php/istiqra/article/view/452.</w:t>
      </w:r>
      <w:r>
        <w:rPr>
          <w:rFonts w:ascii="Times New Roman" w:hAnsi="Times New Roman" w:cs="Times New Roman"/>
        </w:rPr>
        <w:fldChar w:fldCharType="end"/>
      </w:r>
    </w:p>
  </w:footnote>
  <w:footnote w:id="29">
    <w:p w14:paraId="67FCF3BF"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siatik","given":"Titik","non-dropping-particle":"","parse-names":false,"suffix":""},{"dropping-particle":"","family":"Sholichah","given":"Thusma","non-dropping-particle":"","parse-names":false,"suffix":""}],"id":"ITEM-1","issue":"1","issued":{"date-parts":[["2021"]]},"page":"16-26","title":"Penanaman Nilai-Nilai Akhlakul Karimah","type":"article-journal","volume":"1"},"uris":["http://www.mendeley.com/documents/?uuid=d538b3fb-5c8d-4855-84c8-b55ec9388ecb"]}],"mendeley":{"formattedCitation":"Titik Susiatik dan Thusma Sholichah, “Penanaman Nilai-Nilai Akhlakul Karimah” 1, no. 1 (2021): 16–26.","plainTextFormattedCitation":"Titik Susiatik dan Thusma Sholichah, “Penanaman Nilai-Nilai Akhlakul Karimah” 1, no. 1 (2021): 16–26.","previouslyFormattedCitation":"Titik Susiatik dan Thusma Sholichah, “Penanaman Nilai-Nilai Akhlakul Karimah” 1, no. 1 (2021): 16–26."},"properties":{"noteIndex":58},"schema":"https://github.com/citation-style-language/schema/raw/master/csl-citation.json"}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Titik Susiatik dan Thusma Sholichah, “Penanaman Nilai-Nilai Akhlakul Karimah” 1, no. 1 (2021): 16–26.</w:t>
      </w:r>
      <w:r>
        <w:rPr>
          <w:rFonts w:ascii="Times New Roman" w:hAnsi="Times New Roman" w:cs="Times New Roman"/>
        </w:rPr>
        <w:fldChar w:fldCharType="end"/>
      </w:r>
    </w:p>
  </w:footnote>
  <w:footnote w:id="30">
    <w:p w14:paraId="6E1FDC52"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siatik","given":"Titik","non-dropping-particle":"","parse-names":false,"suffix":""},{"dropping-particle":"","family":"Sholichah","given":"Thusma","non-dropping-particle":"","parse-names":false,"suffix":""}],"id":"ITEM-1","issue":"1","issued":{"date-parts":[["2021"]]},"page":"16-26","title":"Penanaman Nilai-Nilai Akhlakul Karimah","type":"article-journal","volume":"1"},"uris":["http://www.mendeley.com/documents/?uuid=d538b3fb-5c8d-4855-84c8-b55ec9388ecb"]}],"mendeley":{"formattedCitation":"Susiatik dan Sholichah.","plainTextFormattedCitation":"Susiatik dan Sholichah.","previouslyFormattedCitation":"Susiatik dan Sholichah."},"properties":{"noteIndex":59},"schema":"https://github.com/citation-style-language/schema/raw/master/csl-citation.json"}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Susiatik dan Sholichah.</w:t>
      </w:r>
      <w:r>
        <w:rPr>
          <w:rFonts w:ascii="Times New Roman" w:hAnsi="Times New Roman" w:cs="Times New Roman"/>
        </w:rPr>
        <w:fldChar w:fldCharType="end"/>
      </w:r>
      <w:r>
        <w:rPr>
          <w:rFonts w:ascii="Times New Roman" w:hAnsi="Times New Roman" w:cs="Times New Roman"/>
          <w:lang w:val="id-ID"/>
        </w:rPr>
        <w:t xml:space="preserve"> </w:t>
      </w:r>
      <w:r>
        <w:rPr>
          <w:rFonts w:ascii="Times New Roman" w:hAnsi="Times New Roman" w:cs="Times New Roman"/>
          <w:lang w:val="id-ID"/>
        </w:rPr>
        <w:t>Ibid. Halaman 21</w:t>
      </w:r>
    </w:p>
  </w:footnote>
  <w:footnote w:id="31">
    <w:p w14:paraId="5754323E"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{"citationItems":[{"id":"ITEM-1","itemData":{"abstract":"Research on the Implementation of Islamic Religious Education Learning in Forming the Person of Akhlakul Karimah. Various aspects of human life are regulated in Islam. Likewise, Islam manages the person of a Muslim to perfect morals, Rasulullah SAW said \"in fact I was sent by Allah SWT to perfect noble morals\". As a Muslim in the current millennial era, it is important to form a person who has good morals so that he can protect himself from things that are prohibited by religion. In morality, a Muslim must respect himself and others more to apply good morals for himself, of course in accordance with Al-qur, an and Assunnah, both in deeds, speech and morals towards Allah SWT, Rasulullah SAW and the late Ulama. The purpose of this research is as an effort to form morals in a Muslim man. Rasulullah SAW said \"There is nothing heavier in the scales of charity than good morals\". The method used in this research is qualitative research with the type of literature. Sources of data come from journals, articles and books about akhlakul karimah. The data obtained were collected in the form of notes then analyzed and conclusions were drawn.","author":[{"dropping-particle":"","family":"Salsabila","given":"Unik Hanifah","non-dropping-particle":"","parse-names":false,"suffix":""},{"dropping-particle":"","family":"Jaisyurohman","given":"Robit Azam","non-dropping-particle":"","parse-names":false,"suffix":""},{"dropping-particle":"","family":"Wardani","given":"Muhammad Tedi","non-dropping-particle":"","parse-names":false,"suffix":""},{"dropping-particle":"","family":"Yuniarto","given":"Alicia Anderson","non-dropping-particle":"","parse-names":false,"suffix":""},{"dropping-particle":"","family":"Yanti","given":"Ninda Budi","non-dropping-particle":"","parse-names":false,"suffix":""},{"dropping-particle":"","family":"Ahmad","given":"Universitas","non-dropping-particle":"","parse-names":false,"suffix":""},{"dropping-particle":"","family":"Yogyakarta","given":"Dahlan","non-dropping-particle":"","parse-names":false,"suffix":""}],"container-title":"Jurnal Pendidikan dan Sains","id":"ITEM-1","issue":"3","issued":{"date-parts":[["2020"]]},"page":"370-385","title":"Implementasi Pembelajaran Pendidikan Agama Islam Dalam Membentuk Pribadi Akhlakul Karimah","type":"article-journal","volume":"2"},"uris":["http://www.mendeley.com/documents/?uuid=d4be59d8-5f62-46ee-9050-f8bcf6c6f94f"]}],"mendeley":{"formattedCitation":"Unik Hanifah Salsabila et al., “Implementasi Pembelajaran Pendidikan Agama Islam Dalam Membentuk Pribadi Akhlakul Karimah,” &lt;i&gt;Jurnal Pendidikan dan Sains&lt;/i&gt; 2, no. 3 (2020): 370–85, https://ejournal.stitpn.ac.id/index.php/bintang.","plainTextFormattedCitation":"Unik Hanifah Salsabila et al., “Implementasi Pembelajaran Pendidikan Agama Islam Dalam Membentuk Pribadi Akhlakul Karimah,” Jurnal Pendidikan dan Sains 2, no. 3 (2020): 370–85, https://ejournal.stitpn.ac.id/index.php/bintang.","previouslyFormattedCitation":"Unik Hanifah Salsabila et al., “Implementasi Pembelajaran Pendidikan Agama Islam Dalam Membentuk Pribadi Akhlakul Karimah,” &lt;i&gt;Jurnal Pendidikan dan Sains&lt;/i&gt; 2, no. 3 (2020): 370–85, https://ejournal.stitpn.ac.id/index.php/bintang."},"properties":{"noteIndex":60},"schema":"https://github.com/citation-style-language/schema/raw/master/csl-citation.json"}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Unik Hanifah Salsabila et al., “Implementasi Pembelajaran Pendidikan Agama Islam Dalam Membentuk Pribadi Akhlakul Karimah,” </w:t>
      </w:r>
      <w:r>
        <w:rPr>
          <w:rFonts w:ascii="Times New Roman" w:hAnsi="Times New Roman" w:cs="Times New Roman"/>
          <w:i/>
          <w:noProof/>
        </w:rPr>
        <w:t>Jurnal Pendidikan dan Sains</w:t>
      </w:r>
      <w:r>
        <w:rPr>
          <w:rFonts w:ascii="Times New Roman" w:hAnsi="Times New Roman" w:cs="Times New Roman"/>
          <w:noProof/>
        </w:rPr>
        <w:t xml:space="preserve"> 2, no. 3 (2020): 370–85, https://ejournal.stitpn.ac.id/index.php/bintang.</w:t>
      </w:r>
      <w:r>
        <w:rPr>
          <w:rFonts w:ascii="Times New Roman" w:hAnsi="Times New Roman" w:cs="Times New Roman"/>
        </w:rPr>
        <w:fldChar w:fldCharType="end"/>
      </w:r>
    </w:p>
  </w:footnote>
  <w:footnote w:id="32">
    <w:p w14:paraId="5418697C"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{"citationItems":[{"id":"ITEM-1","itemData":{"abstract":"Penelitian ini membahas tentang, Manajemen Pembelajaran Akidah Akhlak dalam Pembentukan AkhlakulKarimah Peserta Didik. Penelitian ini bertujuan, untuk mengetahui peran manajemen pembelajaran Akidah Akhlak dalam pembentukan Akhlakul Karimah peserta didik dan untuk mengggambarkan bagaimana Pembelajaran Akidah Akhlak sebagai media pembentukan Akhlakuk Karimah peserta didik serta apa yang menjadi pendorong dan penghambat dalam Pembelajaran Akidah Akhlak sebagai media pembentukan Akhlakul Karimah pada Madrasah Aliyah Darud Da’wah Wal Irsyad Enrekang di Kelurahan Juppandang Kecamatan Enrekang Kabupaten Enrekang. Hasil penelitian menunjukkan bahwa Pembelajaran Akidah Akhlak mempunyai peranan penting dalam Pembentukan Akhlakul Karimah Peserta Didik yang dapat menjadi pondasi dalam pencapaian kebahagiaan di dunia dan di akhirat, sehingga pantaslah jika Rasulullah Saw. diutus Allah hanya untuk menyampaikan dan menyempurnakan akhlak manusia. Dan begitu pentingnyapengawasan akan perkembangan peserta didik serta menanamkan kebiasaan-kebiasaan akhlak terpuji kepada anak sejak dini guna mencapai akhlak yang mulia dan jiwa spiritual yang luhur pada diri anak. Dengan penerapan pembelajaran Akidah Akhlak, pembentukan akhlakul karimah peserta didik meningkat sangat pesat.","author":[{"dropping-particle":"","family":"Halik","given":"Abdul","non-dropping-particle":"","parse-names":false,"suffix":""},{"dropping-particle":"","family":"Saira","given":"","non-dropping-particle":"","parse-names":false,"suffix":""}],"container-title":"Jurnal Istiqra'","id":"ITEM-1","issue":"2","issued":{"date-parts":[["2018"]]},"page":"6","title":"Peran Manajemen Pembelajaran Akidah Akhlak dalam Pembentukan Akhlakul Karimah","type":"article-journal","volume":"5"},"uris":["http://www.mendeley.com/documents/?uuid=917e207b-ca85-4be3-b1ae-9a50e6ba36c0"]}],"mendeley":{"formattedCitation":"Halik dan Saira, “Peran Manajemen Pembelajaran Akidah Akhlak dalam Pembentukan Akhlakul Karimah.”","plainTextFormattedCitation":"Halik dan Saira, “Peran Manajemen Pembelajaran Akidah Akhlak dalam Pembentukan Akhlakul Karimah.”","previouslyFormattedCitation":"Halik dan Saira, “Peran Manajemen Pembelajaran Akidah Akhlak dalam Pembentukan Akhlakul Karimah.”"},"properties":{"noteIndex":61},"schema":"https://github.com/citation-style-language/schema/raw/master/csl-citation.json"}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Halik dan Saira, “Peran Manajemen Pembelajaran Akidah Akhlak dalam Pembentukan Akhlakul Karimah.”</w:t>
      </w:r>
      <w:r>
        <w:rPr>
          <w:rFonts w:ascii="Times New Roman" w:hAnsi="Times New Roman" w:cs="Times New Roman"/>
        </w:rPr>
        <w:fldChar w:fldCharType="end"/>
      </w:r>
    </w:p>
  </w:footnote>
  <w:footnote w:id="33">
    <w:p w14:paraId="4793A8A4"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{"citationItems":[{"id":"ITEM-1","itemData":{"DOI":"10.24853/ma.3.","abstract":"Morals are traits that grow in the human nature. These traits are united in him, so that it becomes the behavior of everyday life. From these morals, it is hoped that humans will be able to implement it into everyday life in the form of morals towards Allah SWT, morals towards the Prophet Muhammad, morals towards oneself, morals towards family, morals towards society, and morals towards the environment.","author":[{"dropping-particle":"","family":"Syukur","given":"Agus","non-dropping-particle":"","parse-names":false,"suffix":""}],"container-title":"MISYKAT AL-ANWAR: Jurnal Kajian Islam dan Masyarakat","id":"ITEM-1","issue":"2","issued":{"date-parts":[["2020"]]},"page":"144-164","title":"Akhlak Terpuji dan Implementasinya di Masyarakat","type":"article-journal","volume":"3"},"uris":["http://www.mendeley.com/documents/?uuid=055aced9-c37e-4834-8a82-659880365670"]}],"mendeley":{"formattedCitation":"Agus Syukur, “Akhlak Terpuji dan Implementasinya di Masyarakat,” &lt;i&gt;MISYKAT AL-ANWAR: Jurnal Kajian Islam dan Masyarakat&lt;/i&gt; 3, no. 2 (2020): 144–64, https://doi.org/10.24853/ma.3.","plainTextFormattedCitation":"Agus Syukur, “Akhlak Terpuji dan Implementasinya di Masyarakat,” MISYKAT AL-ANWAR: Jurnal Kajian Islam dan Masyarakat 3, no. 2 (2020): 144–64, https://doi.org/10.24853/ma.3.","previouslyFormattedCitation":"Agus Syukur, “Akhlak Terpuji dan Implementasinya di Masyarakat,” &lt;i&gt;MISYKAT AL-ANWAR: Jurnal Kajian Islam dan Masyarakat&lt;/i&gt; 3, no. 2 (2020): 144–64, https://doi.org/10.24853/ma.3."},"properties":{"noteIndex":62},"schema":"https://github.com/citation-style-language/schema/raw/master/csl-citation.json"}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Agus Syukur, “Akhlak Terpuji dan Implementasinya di Masyarakat,” </w:t>
      </w:r>
      <w:r>
        <w:rPr>
          <w:rFonts w:ascii="Times New Roman" w:hAnsi="Times New Roman" w:cs="Times New Roman"/>
          <w:i/>
          <w:noProof/>
        </w:rPr>
        <w:t>MISYKAT AL-ANWAR: Jurnal Kajian Islam dan Masyarakat</w:t>
      </w:r>
      <w:r>
        <w:rPr>
          <w:rFonts w:ascii="Times New Roman" w:hAnsi="Times New Roman" w:cs="Times New Roman"/>
          <w:noProof/>
        </w:rPr>
        <w:t xml:space="preserve"> 3, no. 2 (2020): 144–64, https://doi.org/10.24853/ma.3.</w:t>
      </w:r>
      <w:r>
        <w:rPr>
          <w:rFonts w:ascii="Times New Roman" w:hAnsi="Times New Roman" w:cs="Times New Roman"/>
        </w:rPr>
        <w:fldChar w:fldCharType="end"/>
      </w:r>
    </w:p>
  </w:footnote>
  <w:footnote w:id="34">
    <w:p w14:paraId="06B97951"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 xml:space="preserve">Ibid </w:t>
      </w:r>
      <w:r>
        <w:rPr>
          <w:rFonts w:ascii="Times New Roman" w:hAnsi="Times New Roman" w:cs="Times New Roman"/>
          <w:lang w:val="id-ID"/>
        </w:rPr>
        <w:t>145</w:t>
      </w:r>
    </w:p>
  </w:footnote>
  <w:footnote w:id="35">
    <w:p w14:paraId="146FD4D2"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khlak","given":"Pendidikan","non-dropping-particle":"","parse-names":false,"suffix":""},{"dropping-particle":"","family":"Di","given":"Anak","non-dropping-particle":"","parse-names":false,"suffix":""},{"dropping-particle":"","family":"Digital","given":"Era","non-dropping-particle":"","parse-names":false,"suffix":""}],"id":"ITEM-1","issued":{"date-parts":[["0"]]},"page":"36-53","title":"Pendidikan Akhlak Anak Di Era Digital","type":"article-journal"},"uris":["http://www.mendeley.com/documents/?uuid=4b8ec146-090d-40d2-9bd8-1ecc4d588282"]}],"mendeley":{"formattedCitation":"Akhlak, Di, dan Digital, “Pendidikan Akhlak Anak Di Era Digital.”","plainTextFormattedCitation":"Akhlak, Di, dan Digital, “Pendidikan Akhlak Anak Di Era Digital.”","previouslyFormattedCitation":"Akhlak, Di, dan Digital, “Pendidikan Akhlak Anak Di Era Digital.”"},"properties":{"noteIndex":64},"schema":"https://github.com/citation-style-language/schema/raw/master/csl-citation.json"}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Akhlak, Di, dan Digital, “Pendidikan Akhlak Anak Di Era Digital.”</w:t>
      </w:r>
      <w:r>
        <w:rPr>
          <w:rFonts w:ascii="Times New Roman" w:hAnsi="Times New Roman" w:cs="Times New Roman"/>
        </w:rPr>
        <w:fldChar w:fldCharType="end"/>
      </w:r>
    </w:p>
  </w:footnote>
  <w:footnote w:id="36">
    <w:p w14:paraId="21443F34"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{"citationItems":[{"id":"ITEM-1","itemData":{"DOI":"10.24853/ma.3.","abstract":"Morals are traits that grow in the human nature. These traits are united in him, so that it becomes the behavior of everyday life. From these morals, it is hoped that humans will be able to implement it into everyday life in the form of morals towards Allah SWT, morals towards the Prophet Muhammad, morals towards oneself, morals towards family, morals towards society, and morals towards the environment.","author":[{"dropping-particle":"","family":"Syukur","given":"Agus","non-dropping-particle":"","parse-names":false,"suffix":""}],"container-title":"MISYKAT AL-ANWAR: Jurnal Kajian Islam dan Masyarakat","id":"ITEM-1","issue":"2","issued":{"date-parts":[["2020"]]},"page":"144-164","title":"Akhlak Terpuji dan Implementasinya di Masyarakat","type":"article-journal","volume":"3"},"uris":["http://www.mendeley.com/documents/?uuid=055aced9-c37e-4834-8a82-659880365670"]}],"mendeley":{"formattedCitation":"Syukur, “Akhlak Terpuji dan Implementasinya di Masyarakat.”","plainTextFormattedCitation":"Syukur, “Akhlak Terpuji dan Implementasinya di Masyarakat.”","previouslyFormattedCitation":"Syukur, “Akhlak Terpuji dan Implementasinya di Masyarakat.”"},"properties":{"noteIndex":65},"schema":"https://github.com/citation-style-language/schema/raw/master/csl-citation.json"}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Syukur, “Akhlak Terpuji dan Implementasinya di Masyarakat.”</w:t>
      </w:r>
      <w:r>
        <w:rPr>
          <w:rFonts w:ascii="Times New Roman" w:hAnsi="Times New Roman" w:cs="Times New Roman"/>
        </w:rPr>
        <w:fldChar w:fldCharType="end"/>
      </w:r>
    </w:p>
  </w:footnote>
  <w:footnote w:id="37">
    <w:p w14:paraId="5239693C"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{"citationItems":[{"id":"ITEM-1","itemData":{"DOI":"10.24853/ma.3.","abstract":"Morals are traits that grow in the human nature. These traits are united in him, so that it becomes the behavior of everyday life. From these morals, it is hoped that humans will be able to implement it into everyday life in the form of morals towards Allah SWT, morals towards the Prophet Muhammad, morals towards oneself, morals towards family, morals towards society, and morals towards the environment.","author":[{"dropping-particle":"","family":"Syukur","given":"Agus","non-dropping-particle":"","parse-names":false,"suffix":""}],"container-title":"MISYKAT AL-ANWAR: Jurnal Kajian Islam dan Masyarakat","id":"ITEM-1","issue":"2","issued":{"date-parts":[["2020"]]},"page":"144-164","title":"Akhlak Terpuji dan Implementasinya di Masyarakat","type":"article-journal","volume":"3"},"uris":["http://www.mendeley.com/documents/?uuid=055aced9-c37e-4834-8a82-659880365670"]}],"mendeley":{"formattedCitation":"Syukur.","plainTextFormattedCitation":"Syukur.","previouslyFormattedCitation":"Syukur."},"properties":{"noteIndex":66},"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lang w:val="id-ID"/>
        </w:rPr>
        <w:t>Ibid</w:t>
      </w:r>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lang w:val="id-ID"/>
        </w:rPr>
        <w:t xml:space="preserve"> Halaman </w:t>
      </w:r>
      <w:r>
        <w:rPr>
          <w:rFonts w:ascii="Times New Roman" w:hAnsi="Times New Roman" w:cs="Times New Roman"/>
          <w:lang w:val="id-ID"/>
        </w:rPr>
        <w:t>147</w:t>
      </w:r>
    </w:p>
  </w:footnote>
  <w:footnote w:id="38">
    <w:p w14:paraId="7F86F73D"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{"citationItems":[{"id":"ITEM-1","itemData":{"DOI":"10.24853/ma.3.","abstract":"Morals are traits that grow in the human nature. These traits are united in him, so that it becomes the behavior of everyday life. From these morals, it is hoped that humans will be able to implement it into everyday life in the form of morals towards Allah SWT, morals towards the Prophet Muhammad, morals towards oneself, morals towards family, morals towards society, and morals towards the environment.","author":[{"dropping-particle":"","family":"Syukur","given":"Agus","non-dropping-particle":"","parse-names":false,"suffix":""}],"container-title":"MISYKAT AL-ANWAR: Jurnal Kajian Islam dan Masyarakat","id":"ITEM-1","issue":"2","issued":{"date-parts":[["2020"]]},"page":"144-164","title":"Akhlak Terpuji dan Implementasinya di Masyarakat","type":"article-journal","volume":"3"},"uris":["http://www.mendeley.com/documents/?uuid=055aced9-c37e-4834-8a82-659880365670"]}],"mendeley":{"formattedCitation":"Syukur.","plainTextFormattedCitation":"Syukur.","previouslyFormattedCitation":"Syukur."},"properties":{"noteIndex":67},"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Syu</w:t>
      </w:r>
      <w:r>
        <w:rPr>
          <w:rFonts w:ascii="Times New Roman" w:hAnsi="Times New Roman" w:cs="Times New Roman"/>
          <w:noProof/>
          <w:lang w:val="id-ID"/>
        </w:rPr>
        <w:t>kur</w:t>
      </w:r>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lang w:val="id-ID"/>
        </w:rPr>
        <w:t xml:space="preserve"> Halaman </w:t>
      </w:r>
      <w:r>
        <w:rPr>
          <w:rFonts w:ascii="Times New Roman" w:hAnsi="Times New Roman" w:cs="Times New Roman"/>
          <w:lang w:val="id-ID"/>
        </w:rPr>
        <w:t>148</w:t>
      </w:r>
    </w:p>
  </w:footnote>
  <w:footnote w:id="39">
    <w:p w14:paraId="77C7D432"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{"citationItems":[{"id":"ITEM-1","itemData":{"DOI":"10.24853/ma.3.","abstract":"Morals are traits that grow in the human nature. These traits are united in him, so that it becomes the behavior of everyday life. From these morals, it is hoped that humans will be able to implement it into everyday life in the form of morals towards Allah SWT, morals towards the Prophet Muhammad, morals towards oneself, morals towards family, morals towards society, and morals towards the environment.","author":[{"dropping-particle":"","family":"Syukur","given":"Agus","non-dropping-particle":"","parse-names":false,"suffix":""}],"container-title":"MISYKAT AL-ANWAR: Jurnal Kajian Islam dan Masyarakat","id":"ITEM-1","issue":"2","issued":{"date-parts":[["2020"]]},"page":"144-164","title":"Akhlak Terpuji dan Implementasinya di Masyarakat","type":"article-journal","volume":"3"},"uris":["http://www.mendeley.com/documents/?uuid=055aced9-c37e-4834-8a82-659880365670"]}],"mendeley":{"formattedCitation":"Syukur.","plainTextFormattedCitation":"Syukur.","previouslyFormattedCitation":"Syukur."},"properties":{"noteIndex":68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Syukur.</w:t>
      </w:r>
      <w:r>
        <w:rPr>
          <w:rFonts w:ascii="Times New Roman" w:hAnsi="Times New Roman" w:cs="Times New Roman"/>
        </w:rPr>
        <w:fldChar w:fldCharType="end"/>
      </w:r>
      <w:r>
        <w:rPr>
          <w:rFonts w:ascii="Times New Roman" w:hAnsi="Times New Roman" w:cs="Times New Roman"/>
          <w:lang w:val="id-ID"/>
        </w:rPr>
        <w:t xml:space="preserve"> Halaman </w:t>
      </w:r>
      <w:r>
        <w:rPr>
          <w:rFonts w:ascii="Times New Roman" w:hAnsi="Times New Roman" w:cs="Times New Roman"/>
          <w:lang w:val="id-ID"/>
        </w:rPr>
        <w:t>149</w:t>
      </w:r>
    </w:p>
  </w:footnote>
  <w:footnote w:id="40">
    <w:p w14:paraId="482477E0"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{"citationItems":[{"id":"ITEM-1","itemData":{"DOI":"10.24853/ma.3.","abstract":"Morals are traits that grow in the human nature. These traits are united in him, so that it becomes the behavior of everyday life. From these morals, it is hoped that humans will be able to implement it into everyday life in the form of morals towards Allah SWT, morals towards the Prophet Muhammad, morals towards oneself, morals towards family, morals towards society, and morals towards the environment.","author":[{"dropping-particle":"","family":"Syukur","given":"Agus","non-dropping-particle":"","parse-names":false,"suffix":""}],"container-title":"MISYKAT AL-ANWAR: Jurnal Kajian Islam dan Masyarakat","id":"ITEM-1","issue":"2","issued":{"date-parts":[["2020"]]},"page":"144-164","title":"Akhlak Terpuji dan Implementasinya di Masyarakat","type":"article-journal","volume":"3"},"uris":["http://www.mendeley.com/documents/?uuid=055aced9-c37e-4834-8a82-659880365670"]}],"mendeley":{"formattedCitation":"Syukur.","plainTextFormattedCitation":"Syukur.","previouslyFormattedCitation":"Syukur."},"properties":{"noteIndex":69},"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Syukur.</w:t>
      </w:r>
      <w:r>
        <w:rPr>
          <w:rFonts w:ascii="Times New Roman" w:hAnsi="Times New Roman" w:cs="Times New Roman"/>
        </w:rPr>
        <w:fldChar w:fldCharType="end"/>
      </w:r>
      <w:r>
        <w:rPr>
          <w:rFonts w:ascii="Times New Roman" w:hAnsi="Times New Roman" w:cs="Times New Roman"/>
          <w:lang w:val="id-ID"/>
        </w:rPr>
        <w:t xml:space="preserve"> Ibid. </w:t>
      </w:r>
      <w:r>
        <w:rPr>
          <w:rFonts w:ascii="Times New Roman" w:hAnsi="Times New Roman" w:cs="Times New Roman"/>
          <w:lang w:val="id-ID"/>
        </w:rPr>
        <w:t>Halaman 149</w:t>
      </w:r>
    </w:p>
  </w:footnote>
  <w:footnote w:id="41">
    <w:p w14:paraId="3A17B400"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{"citationItems":[{"id":"ITEM-1","itemData":{"DOI":"10.24853/ma.3.","abstract":"Morals are traits that grow in the human nature. These traits are united in him, so that it becomes the behavior of everyday life. From these morals, it is hoped that humans will be able to implement it into everyday life in the form of morals towards Allah SWT, morals towards the Prophet Muhammad, morals towards oneself, morals towards family, morals towards society, and morals towards the environment.","author":[{"dropping-particle":"","family":"Syukur","given":"Agus","non-dropping-particle":"","parse-names":false,"suffix":""}],"container-title":"MISYKAT AL-ANWAR: Jurnal Kajian Islam dan Masyarakat","id":"ITEM-1","issue":"2","issued":{"date-parts":[["2020"]]},"page":"144-164","title":"Akhlak Terpuji dan Implementasinya di Masyarakat","type":"article-journal","volume":"3"},"uris":["http://www.mendeley.com/documents/?uuid=055aced9-c37e-4834-8a82-659880365670"]}],"mendeley":{"formattedCitation":"Syukur.","plainTextFormattedCitation":"Syukur.","previouslyFormattedCitation":"Syukur."},"properties":{"noteIndex":70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Syukur.</w:t>
      </w:r>
      <w:r>
        <w:rPr>
          <w:rFonts w:ascii="Times New Roman" w:hAnsi="Times New Roman" w:cs="Times New Roman"/>
        </w:rPr>
        <w:fldChar w:fldCharType="end"/>
      </w:r>
      <w:r>
        <w:rPr>
          <w:rFonts w:ascii="Times New Roman" w:hAnsi="Times New Roman" w:cs="Times New Roman"/>
          <w:lang w:val="id-ID"/>
        </w:rPr>
        <w:t xml:space="preserve"> Ibid. </w:t>
      </w:r>
      <w:r>
        <w:rPr>
          <w:rFonts w:ascii="Times New Roman" w:hAnsi="Times New Roman" w:cs="Times New Roman"/>
          <w:lang w:val="id-ID"/>
        </w:rPr>
        <w:t>Halaman 150</w:t>
      </w:r>
    </w:p>
  </w:footnote>
  <w:footnote w:id="42">
    <w:p w14:paraId="3A6145DB"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{"citationItems":[{"id":"ITEM-1","itemData":{"DOI":"10.24853/ma.3.","abstract":"Morals are traits that grow in the human nature. These traits are united in him, so that it becomes the behavior of everyday life. From these morals, it is hoped that humans will be able to implement it into everyday life in the form of morals towards Allah SWT, morals towards the Prophet Muhammad, morals towards oneself, morals towards family, morals towards society, and morals towards the environment.","author":[{"dropping-particle":"","family":"Syukur","given":"Agus","non-dropping-particle":"","parse-names":false,"suffix":""}],"container-title":"MISYKAT AL-ANWAR: Jurnal Kajian Islam dan Masyarakat","id":"ITEM-1","issue":"2","issued":{"date-parts":[["2020"]]},"page":"144-164","title":"Akhlak Terpuji dan Implementasinya di Masyarakat","type":"article-journal","volume":"3"},"uris":["http://www.mendeley.com/documents/?uuid=055aced9-c37e-4834-8a82-659880365670"]}],"mendeley":{"formattedCitation":"Syukur.","plainTextFormattedCitation":"Syukur.","previouslyFormattedCitation":"Syukur."},"properties":{"noteIndex":71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Syukur.</w:t>
      </w:r>
      <w:r>
        <w:rPr>
          <w:rFonts w:ascii="Times New Roman" w:hAnsi="Times New Roman" w:cs="Times New Roman"/>
        </w:rPr>
        <w:fldChar w:fldCharType="end"/>
      </w:r>
      <w:r>
        <w:rPr>
          <w:rFonts w:ascii="Times New Roman" w:hAnsi="Times New Roman" w:cs="Times New Roman"/>
          <w:lang w:val="id-ID"/>
        </w:rPr>
        <w:t xml:space="preserve"> </w:t>
      </w:r>
      <w:r>
        <w:rPr>
          <w:rFonts w:ascii="Times New Roman" w:hAnsi="Times New Roman" w:cs="Times New Roman"/>
          <w:lang w:val="id-ID"/>
        </w:rPr>
        <w:t>Ibid. Halaman 151</w:t>
      </w:r>
    </w:p>
  </w:footnote>
  <w:footnote w:id="43">
    <w:p w14:paraId="40C1C4F1"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{"citationItems":[{"id":"ITEM-1","itemData":{"DOI":"10.24853/ma.3.","abstract":"Morals are traits that grow in the human nature. These traits are united in him, so that it becomes the behavior of everyday life. From these morals, it is hoped that humans will be able to implement it into everyday life in the form of morals towards Allah SWT, morals towards the Prophet Muhammad, morals towards oneself, morals towards family, morals towards society, and morals towards the environment.","author":[{"dropping-particle":"","family":"Syukur","given":"Agus","non-dropping-particle":"","parse-names":false,"suffix":""}],"container-title":"MISYKAT AL-ANWAR: Jurnal Kajian Islam dan Masyarakat","id":"ITEM-1","issue":"2","issued":{"date-parts":[["2020"]]},"page":"144-164","title":"Akhlak Terpuji dan Implementasinya di Masyarakat","type":"article-journal","volume":"3"},"uris":["http://www.mendeley.com/documents/?uuid=055aced9-c37e-4834-8a82-659880365670"]}],"mendeley":{"formattedCitation":"Syukur.","plainTextFormattedCitation":"Syukur.","previouslyFormattedCitation":"Syukur."},"properties":{"noteIndex":72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Syukur.</w:t>
      </w:r>
      <w:r>
        <w:rPr>
          <w:rFonts w:ascii="Times New Roman" w:hAnsi="Times New Roman" w:cs="Times New Roman"/>
        </w:rPr>
        <w:fldChar w:fldCharType="end"/>
      </w:r>
      <w:r>
        <w:rPr>
          <w:rFonts w:ascii="Times New Roman" w:hAnsi="Times New Roman" w:cs="Times New Roman"/>
          <w:lang w:val="id-ID"/>
        </w:rPr>
        <w:t xml:space="preserve"> Ibid. </w:t>
      </w:r>
      <w:r>
        <w:rPr>
          <w:rFonts w:ascii="Times New Roman" w:hAnsi="Times New Roman" w:cs="Times New Roman"/>
          <w:lang w:val="id-ID"/>
        </w:rPr>
        <w:t>Halaman 159</w:t>
      </w:r>
    </w:p>
  </w:footnote>
  <w:footnote w:id="44">
    <w:p w14:paraId="64AD17FB"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 xml:space="preserve">Ibid </w:t>
      </w:r>
      <w:r>
        <w:rPr>
          <w:rFonts w:ascii="Times New Roman" w:hAnsi="Times New Roman" w:cs="Times New Roman"/>
          <w:lang w:val="id-ID"/>
        </w:rPr>
        <w:t>159</w:t>
      </w:r>
    </w:p>
  </w:footnote>
  <w:footnote w:id="45">
    <w:p w14:paraId="5F7DEE7E"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{"citationItems":[{"id":"ITEM-1","itemData":{"DOI":"10.24853/ma.3.","abstract":"Morals are traits that grow in the human nature. These traits are united in him, so that it becomes the behavior of everyday life. From these morals, it is hoped that humans will be able to implement it into everyday life in the form of morals towards Allah SWT, morals towards the Prophet Muhammad, morals towards oneself, morals towards family, morals towards society, and morals towards the environment.","author":[{"dropping-particle":"","family":"Syukur","given":"Agus","non-dropping-particle":"","parse-names":false,"suffix":""}],"container-title":"MISYKAT AL-ANWAR: Jurnal Kajian Islam dan Masyarakat","id":"ITEM-1","issue":"2","issued":{"date-parts":[["2020"]]},"page":"144-164","title":"Akhlak Terpuji dan Implementasinya di Masyarakat","type":"article-journal","volume":"3"},"uris":["http://www.mendeley.com/documents/?uuid=055aced9-c37e-4834-8a82-659880365670"]}],"mendeley":{"formattedCitation":"Syukur.","plainTextFormattedCitation":"Syukur.","previouslyFormattedCitation":"Syukur."},"properties":{"noteIndex":75},"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lang w:val="id-ID"/>
        </w:rPr>
        <w:t>Ibid</w:t>
      </w:r>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lang w:val="id-ID"/>
        </w:rPr>
        <w:t xml:space="preserve"> Halaman </w:t>
      </w:r>
      <w:r>
        <w:rPr>
          <w:rFonts w:ascii="Times New Roman" w:hAnsi="Times New Roman" w:cs="Times New Roman"/>
          <w:lang w:val="id-ID"/>
        </w:rPr>
        <w:t>160</w:t>
      </w:r>
    </w:p>
  </w:footnote>
  <w:footnote w:id="46">
    <w:p w14:paraId="7D3350B4"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{"citationItems":[{"id":"ITEM-1","itemData":{"DOI":"10.24853/ma.3.","abstract":"Morals are traits that grow in the human nature. These traits are united in him, so that it becomes the behavior of everyday life. From these morals, it is hoped that humans will be able to implement it into everyday life in the form of morals towards Allah SWT, morals towards the Prophet Muhammad, morals towards oneself, morals towards family, morals towards society, and morals towards the environment.","author":[{"dropping-particle":"","family":"Syukur","given":"Agus","non-dropping-particle":"","parse-names":false,"suffix":""}],"container-title":"MISYKAT AL-ANWAR: Jurnal Kajian Islam dan Masyarakat","id":"ITEM-1","issue":"2","issued":{"date-parts":[["2020"]]},"page":"144-164","title":"Akhlak Terpuji dan Implementasinya di Masyarakat","type":"article-journal","volume":"3"},"uris":["http://www.mendeley.com/documents/?uuid=055aced9-c37e-4834-8a82-659880365670"]}],"mendeley":{"formattedCitation":"Syukur.","plainTextFormattedCitation":"Syukur.","previouslyFormattedCitation":"Syukur."},"properties":{"noteIndex":76},"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lang w:val="id-ID"/>
        </w:rPr>
        <w:t>Ibid</w:t>
      </w:r>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lang w:val="id-ID"/>
        </w:rPr>
        <w:t xml:space="preserve"> Halaman </w:t>
      </w:r>
      <w:r>
        <w:rPr>
          <w:rFonts w:ascii="Times New Roman" w:hAnsi="Times New Roman" w:cs="Times New Roman"/>
          <w:lang w:val="id-ID"/>
        </w:rPr>
        <w:t>161</w:t>
      </w:r>
    </w:p>
  </w:footnote>
  <w:footnote w:id="47">
    <w:p w14:paraId="34AC100A"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Ibid. </w:t>
      </w:r>
      <w:r>
        <w:rPr>
          <w:rFonts w:ascii="Times New Roman" w:hAnsi="Times New Roman" w:cs="Times New Roman"/>
          <w:lang w:val="id-ID"/>
        </w:rPr>
        <w:t>Halaman 161</w:t>
      </w:r>
    </w:p>
  </w:footnote>
  <w:footnote w:id="48">
    <w:p w14:paraId="47F012D8"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{"citationItems":[{"id":"ITEM-1","itemData":{"DOI":"10.21776/ub.waskita.2017.001.01.7","ISSN":"25807005","abstract":"Indonesia current character education is still considered as an ineffective system for building a nation's character. The developed nations compete and prepare for facing globalization that made cultures and civilization all over the world become closer. Therefore Indonesia has to strengthen its nation resilience by focusing on character education which is, of course, not ignoring another aspect of education.The character education, in modern context, is something important to overcome Indonesian moral crisis. The moral crisis is marked by the increase number of free sex, corruption , human rape, and homicides, including pornography and drug abuse, which until now is still cannot be completely resolved by official holders of policies in this country. Therefore, It is expected that all elements of society participate to improve the moral character of the nation. An inderpendent nation should construct a well-established strategy to embed code to all components of it. A good character is a pearl for a country that can be derived from the older generation to the younger, of the rulers and leaders to the people, from the teachers to the students. If the figures of a country cannot be a role model for the people, so expectation of improvement towards the cravig character would just be an empty hope, and it will not change anything in the country. As an effort to improve the character, the character of the nation's children is a concern. Abstrak Pendidikan yang telah berjalan selama ini dianggap belum mampu un-tuk membentuk karakter suatu bangsa. Bangsa-bangsa yang maju ber-lomba-lomba untuk menyiapkan diri dalam menghadapai dunia global yang semakin mendekatkan antar budaya dan peradaban. Oleh sebab itu Indonesia memperkuat ketahanan negerinya dengan memfokuskan","author":[{"dropping-particle":"","family":"Rofi'ie","given":"Abdul Halim","non-dropping-particle":"","parse-names":false,"suffix":""}],"container-title":"WASKITA: Jurnal Pendidikan Nilai dan Pembangunan Karakter","id":"ITEM-1","issue":"1","issued":{"date-parts":[["2017"]]},"page":"113-128","title":"Pendidikan Karakter Adalah Sebuah Keharusan","type":"article-journal","volume":"1"},"uris":["http://www.mendeley.com/documents/?uuid=a3555c8f-f7f0-464f-970b-6534375419b8"]}],"mendeley":{"formattedCitation":"Abdul Halim Rofi’ie, “Pendidikan Karakter Adalah Sebuah Keharusan,” &lt;i&gt;WASKITA: Jurnal Pendidikan Nilai dan Pembangunan Karakter&lt;/i&gt; 1, no. 1 (2017): 113–28, https://doi.org/10.21776/ub.waskita.2017.001.01.7.","plainTextFormattedCitation":"Abdul Halim Rofi’ie, “Pendidikan Karakter Adalah Sebuah Keharusan,” WASKITA: Jurnal Pendidikan Nilai dan Pembangunan Karakter 1, no. 1 (2017): 113–28, https://doi.org/10.21776/ub.waskita.2017.001.01.7.","previouslyFormattedCitation":"Abdul Halim Rofi’ie, “Pendidikan Karakter Adalah Sebuah Keharusan,” &lt;i&gt;WASKITA: Jurnal Pendidikan Nilai dan Pembangunan Karakter&lt;/i&gt; 1, no. 1 (2017): 113–28, https://doi.org/10.21776/ub.waskita.2017.001.01.7."},"properties":{"noteIndex":78},"schema":"https://github.com/citation-style-language/schema/raw/master/csl-citation.json"}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Abdul Halim Rofi’ie, “Pendidikan Karakter Adalah Sebuah Keharusan,” </w:t>
      </w:r>
      <w:r>
        <w:rPr>
          <w:rFonts w:ascii="Times New Roman" w:hAnsi="Times New Roman" w:cs="Times New Roman"/>
          <w:i/>
          <w:noProof/>
        </w:rPr>
        <w:t>WASKITA: Jurnal Pendidikan Nilai dan Pembangunan Karakter</w:t>
      </w:r>
      <w:r>
        <w:rPr>
          <w:rFonts w:ascii="Times New Roman" w:hAnsi="Times New Roman" w:cs="Times New Roman"/>
          <w:noProof/>
        </w:rPr>
        <w:t xml:space="preserve"> 1, no. 1 (2017): 113–28, https://doi.org/10.21776/ub.waskita.2017.001.01.7.</w:t>
      </w:r>
      <w:r>
        <w:rPr>
          <w:rFonts w:ascii="Times New Roman" w:hAnsi="Times New Roman" w:cs="Times New Roman"/>
        </w:rPr>
        <w:fldChar w:fldCharType="end"/>
      </w:r>
    </w:p>
  </w:footnote>
  <w:footnote w:id="49">
    <w:p w14:paraId="600FBFAF"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{"citationItems":[{"id":"ITEM-1","itemData":{"DOI":"10.56983/gps.v1i2.606","ISSN":"2985-8712","abstract":"Pendidikan karakter adalah sebuah usaha untuk menerapkan nilai-nilai agama, moral, etika pada peserta didik melalui ilmu pengetahuan, dibantu oleh orang tua, guru, serta masyarakat yang sangat penting dalam pembentukan dan perkembangan karakter peserta didik. Setiap anak memiliki potensi yang baik sejak lahir, namun potensi tersebut harus terus diasah dan disosialisasikan dengan baik agar karakter setiap anak terbentuk dan berkembang secara maksimal. Di zaman serba digital ini Terutama Pada Anak Sekolah SMA/SMK dengan mudahnya menggunakan media digital.Zaman digital yang bukan hanya memiliki dampak positif, namun juga dampak negative pun menjadi tugas sendiri bagi pendidik, orang tua dan masyrakat dewasa dalam membimbing dan memantau apa yang anak lakukan dengan media digitalnya tersebut, sehingga anak mampu memanfaatkan media digitalnya sebaik mungkin dan mendapatkan manfaat yang baik untuk dirinya dan hidupnya.","author":[{"dropping-particle":"","family":"Lestari","given":"Indah","non-dropping-particle":"","parse-names":false,"suffix":""},{"dropping-particle":"","family":"Handayani","given":"Nurul","non-dropping-particle":"","parse-names":false,"suffix":""}],"container-title":"Guru Pencerah Semesta","id":"ITEM-1","issue":"2","issued":{"date-parts":[["2023"]]},"page":"101-109","title":"Pentingnya Pendidikan Karakter Pada Anak Sekolah Khususnya Sma/Smk Di Zaman Serba Digital","type":"article-journal","volume":"1"},"uris":["http://www.mendeley.com/documents/?uuid=cd3f66b5-aa70-488a-bd50-66d20f9faf9a"]}],"mendeley":{"formattedCitation":"Indah Lestari dan Nurul Handayani, “Pentingnya Pendidikan Karakter Pada Anak Sekolah Khususnya Sma/Smk Di Zaman Serba Digital,” &lt;i&gt;Guru Pencerah Semesta&lt;/i&gt; 1, no. 2 (2023): 101–9, https://doi.org/10.56983/gps.v1i2.606.","plainTextFormattedCitation":"Indah Lestari dan Nurul Handayani, “Pentingnya Pendidikan Karakter Pada Anak Sekolah Khususnya Sma/Smk Di Zaman Serba Digital,” Guru Pencerah Semesta 1, no. 2 (2023): 101–9, https://doi.org/10.56983/gps.v1i2.606.","previouslyFormattedCitation":"Indah Lestari dan Nurul Handayani, “Pentingnya Pendidikan Karakter Pada Anak Sekolah Khususnya Sma/Smk Di Zaman Serba Digital,” &lt;i&gt;Guru Pencerah Semesta&lt;/i&gt; 1, no. 2 (2023): 101–9, https://doi.org/10.56983/gps.v1i2.606."},"properties":{"noteIndex":79},"schema":"https://github.com/citation-style-language/schema/raw/master/csl-citation.json"}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Indah Lestari dan Nurul Handayani, “Pentingnya Pendidikan Karakter Pada Anak Sekolah Khususnya Sma/Smk Di Zaman Serba Digital,” </w:t>
      </w:r>
      <w:r>
        <w:rPr>
          <w:rFonts w:ascii="Times New Roman" w:hAnsi="Times New Roman" w:cs="Times New Roman"/>
          <w:i/>
          <w:noProof/>
        </w:rPr>
        <w:t>Guru Pencerah Semesta</w:t>
      </w:r>
      <w:r>
        <w:rPr>
          <w:rFonts w:ascii="Times New Roman" w:hAnsi="Times New Roman" w:cs="Times New Roman"/>
          <w:noProof/>
        </w:rPr>
        <w:t xml:space="preserve"> 1, no. 2 (2023): 101–9, https://doi.org/10.56983/gps.v1i2.606.</w:t>
      </w:r>
      <w:r>
        <w:rPr>
          <w:rFonts w:ascii="Times New Roman" w:hAnsi="Times New Roman" w:cs="Times New Roman"/>
        </w:rPr>
        <w:fldChar w:fldCharType="end"/>
      </w:r>
    </w:p>
  </w:footnote>
  <w:footnote w:id="50">
    <w:p w14:paraId="573986E5"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 xml:space="preserve">Ibid. </w:t>
      </w:r>
      <w:r>
        <w:rPr>
          <w:rFonts w:ascii="Times New Roman" w:hAnsi="Times New Roman" w:cs="Times New Roman"/>
          <w:lang w:val="id-ID"/>
        </w:rPr>
        <w:t>Halaman 107</w:t>
      </w:r>
    </w:p>
  </w:footnote>
  <w:footnote w:id="51">
    <w:p w14:paraId="54F8F5BA"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{"citationItems":[{"id":"ITEM-1","itemData":{"author":[{"dropping-particle":"","family":"Masruroh","given":"Siti Khanifatin","non-dropping-particle":"","parse-names":false,"suffix":""}],"id":"ITEM-1","issue":"April","issued":{"date-parts":[["2023"]]},"title":"Peran Guru Mata Pelajaran Akidah Akhlak Dalam Upaya Menanamkan Nilai-Nilai Keagamaan Siswa Fakultas Tarbiyah Dan Ilmu Keguruan Upaya Menanamkan Nilai-Nilai Keagamaan Siswa","type":"article-journal"},"uris":["http://www.mendeley.com/documents/?uuid=6f46a63a-0ebe-4868-9a81-efdc64feada5"]}],"mendeley":{"formattedCitation":"Masruroh, “Peran Guru Mata Pelajaran Akidah Akhlak Dalam Upaya Menanamkan Nilai-Nilai Keagamaan Siswa Fakultas Tarbiyah Dan Ilmu Keguruan Upaya Menanamkan Nilai-Nilai Keagamaan Siswa.”","plainTextFormattedCitation":"Masruroh, “Peran Guru Mata Pelajaran Akidah Akhlak Dalam Upaya Menanamkan Nilai-Nilai Keagamaan Siswa Fakultas Tarbiyah Dan Ilmu Keguruan Upaya Menanamkan Nilai-Nilai Keagamaan Siswa.”","previouslyFormattedCitation":"Masruroh, “Peran Guru Mata Pelajaran Akidah Akhlak Dalam Upaya Menanamkan Nilai-Nilai Keagamaan Siswa Fakultas Tarbiyah Dan Ilmu Keguruan Upaya Menanamkan Nilai-Nilai Keagamaan Siswa.”"},"properties":{"noteIndex":81},"schema":"https://github.com/citation-style-language/schema/raw/master/csl-citation.json"}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Masruroh, “Peran Guru Mata Pelajaran Akidah Akhlak Dalam Upaya Menanamkan Nilai-Nilai Keagamaan Siswa Fakultas Tarbiyah Dan Ilmu Keguruan Upaya Menanamkan Nilai-Nilai Keagamaan Siswa.”</w:t>
      </w:r>
      <w:r>
        <w:rPr>
          <w:rFonts w:ascii="Times New Roman" w:hAnsi="Times New Roman" w:cs="Times New Roman"/>
        </w:rPr>
        <w:fldChar w:fldCharType="end"/>
      </w:r>
    </w:p>
  </w:footnote>
  <w:footnote w:id="52">
    <w:p w14:paraId="6DF7C80B"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{"citationItems":[{"id":"ITEM-1","itemData":{"DOI":"10.34005/tahdzib.v2i2.510","abstract":"Akhir-akhir ini semakin disadari betapa penting pendidikan karakter atau dalam Islam disebut dengan pendidikan akhlaq mulia (akhlaq karimah). Kecerdasan intelektual tanpa dibarengi karakter atau akhlaq yang mulia tidak akan ada gunanya. Karakter atau akhlaq adalah sesuatu yang sangat mendasar dan saling melengkapi. Manusia yang tidak berkarakter atau tidak berakhlaq mulia disebut sebagai manusia tak beradab dan tidak memiliki harga atau nilai. Karakter atau akhlaq mulia itu harus dibangun. Sedangkan membangun akhlaq mulia adalah melalui pendidikan, baik pendidikan di rumah (keluarga), di sekolah, maupun di masyarakat. Untuk membentuk karakter atau akhlaq mulia doperlukan pendidikan karakter dan pendidikan agama. Pendidikan sangat menentukan terhadap pembentukan watak, kepribadian, karakter dan budi pekerti manusia. Pendidikanlah yang paling bertanggung jawab atas fenomena kejahatan, tindak kriminal, perbuatan asusila, korupsi, penggunaan narkoba dan keburukankeburukan lainnya. Terjadinya berbagai penyelewengan dan kejahatan menandakan rendahnya karakter warga secara umum. Menyadari hal itu, perlulah diseriuskan program pendidikan karakter untuk meningkatkan kualitas individu dan masyarakat. Berkaitan dengan hal tersebut, dalam makalah ini akan dibahas mengenai pendidikan karakter dalam Islam.","author":[{"dropping-particle":"","family":"Sajadi","given":"Dahrun","non-dropping-particle":"","parse-names":false,"suffix":""}],"container-title":"Tahdzib Al-Akhlaq: Jurnal Pendidikan Islam","id":"ITEM-1","issue":"2","issued":{"date-parts":[["2019"]]},"page":"16-34","title":"Pendidikan Karakter Dalam Perspektif Islam","type":"article-journal","volume":"2"},"uris":["http://www.mendeley.com/documents/?uuid=90d63908-2bfe-4c59-945f-66647f35577b"]}],"mendeley":{"formattedCitation":"Dahrun Sajadi, “Pendidikan Karakter Dalam Perspektif Islam,” &lt;i&gt;Tahdzib Al-Akhlaq: Jurnal Pendidikan Islam&lt;/i&gt; 2, no. 2 (2019): 16–34, https://doi.org/10.34005/tahdzib.v2i2.510.","plainTextFormattedCitation":"Dahrun Sajadi, “Pendidikan Karakter Dalam Perspektif Islam,” Tahdzib Al-Akhlaq: Jurnal Pendidikan Islam 2, no. 2 (2019): 16–34, https://doi.org/10.34005/tahdzib.v2i2.510.","previouslyFormattedCitation":"Dahrun Sajadi, “Pendidikan Karakter Dalam Perspektif Islam,” &lt;i&gt;Tahdzib Al-Akhlaq: Jurnal Pendidikan Islam&lt;/i&gt; 2, no. 2 (2019): 16–34, https://doi.org/10.34005/tahdzib.v2i2.510."},"properties":{"noteIndex":82},"schema":"https://github.com/citation-style-language/schema/raw/master/csl-citation.json"}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Dahrun Sajadi, “Pendidikan Karakter Dalam Perspektif Islam,” </w:t>
      </w:r>
      <w:r>
        <w:rPr>
          <w:rFonts w:ascii="Times New Roman" w:hAnsi="Times New Roman" w:cs="Times New Roman"/>
          <w:i/>
          <w:noProof/>
        </w:rPr>
        <w:t>Tahdzib Al-Akhlaq: Jurnal Pendidikan Islam</w:t>
      </w:r>
      <w:r>
        <w:rPr>
          <w:rFonts w:ascii="Times New Roman" w:hAnsi="Times New Roman" w:cs="Times New Roman"/>
          <w:noProof/>
        </w:rPr>
        <w:t xml:space="preserve"> 2, no. 2 (2019): 16–34, https://doi.org/10.34005/tahdzib.v2i2.510.</w:t>
      </w:r>
      <w:r>
        <w:rPr>
          <w:rFonts w:ascii="Times New Roman" w:hAnsi="Times New Roman" w:cs="Times New Roman"/>
        </w:rPr>
        <w:fldChar w:fldCharType="end"/>
      </w:r>
    </w:p>
  </w:footnote>
  <w:footnote w:id="53">
    <w:p w14:paraId="55C24847"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{"citationItems":[{"id":"ITEM-1","itemData":{"DOI":"10.34005/tahdzib.v2i2.510","abstract":"Akhir-akhir ini semakin disadari betapa penting pendidikan karakter atau dalam Islam disebut dengan pendidikan akhlaq mulia (akhlaq karimah). Kecerdasan intelektual tanpa dibarengi karakter atau akhlaq yang mulia tidak akan ada gunanya. Karakter atau akhlaq adalah sesuatu yang sangat mendasar dan saling melengkapi. Manusia yang tidak berkarakter atau tidak berakhlaq mulia disebut sebagai manusia tak beradab dan tidak memiliki harga atau nilai. Karakter atau akhlaq mulia itu harus dibangun. Sedangkan membangun akhlaq mulia adalah melalui pendidikan, baik pendidikan di rumah (keluarga), di sekolah, maupun di masyarakat. Untuk membentuk karakter atau akhlaq mulia doperlukan pendidikan karakter dan pendidikan agama. Pendidikan sangat menentukan terhadap pembentukan watak, kepribadian, karakter dan budi pekerti manusia. Pendidikanlah yang paling bertanggung jawab atas fenomena kejahatan, tindak kriminal, perbuatan asusila, korupsi, penggunaan narkoba dan keburukankeburukan lainnya. Terjadinya berbagai penyelewengan dan kejahatan menandakan rendahnya karakter warga secara umum. Menyadari hal itu, perlulah diseriuskan program pendidikan karakter untuk meningkatkan kualitas individu dan masyarakat. Berkaitan dengan hal tersebut, dalam makalah ini akan dibahas mengenai pendidikan karakter dalam Islam.","author":[{"dropping-particle":"","family":"Sajadi","given":"Dahrun","non-dropping-particle":"","parse-names":false,"suffix":""}],"container-title":"Tahdzib Al-Akhlaq: Jurnal Pendidikan Islam","id":"ITEM-1","issue":"2","issued":{"date-parts":[["2019"]]},"page":"16-34","title":"Pendidikan Karakter Dalam Perspektif Islam","type":"article-journal","volume":"2"},"uris":["http://www.mendeley.com/documents/?uuid=90d63908-2bfe-4c59-945f-66647f35577b"]}],"mendeley":{"formattedCitation":"Sajadi.","plainTextFormattedCitation":"Sajadi.","previouslyFormattedCitation":"Sajadi."},"properties":{"noteIndex":83},"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Sajadi.</w:t>
      </w:r>
      <w:r>
        <w:rPr>
          <w:rFonts w:ascii="Times New Roman" w:hAnsi="Times New Roman" w:cs="Times New Roman"/>
        </w:rPr>
        <w:fldChar w:fldCharType="end"/>
      </w:r>
      <w:r>
        <w:rPr>
          <w:rFonts w:ascii="Times New Roman" w:hAnsi="Times New Roman" w:cs="Times New Roman"/>
          <w:lang w:val="id-ID"/>
        </w:rPr>
        <w:t xml:space="preserve"> Ibid. </w:t>
      </w:r>
      <w:r>
        <w:rPr>
          <w:rFonts w:ascii="Times New Roman" w:hAnsi="Times New Roman" w:cs="Times New Roman"/>
          <w:lang w:val="id-ID"/>
        </w:rPr>
        <w:t>Hakaman 2</w:t>
      </w:r>
    </w:p>
  </w:footnote>
  <w:footnote w:id="54">
    <w:p w14:paraId="195BB66B"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 xml:space="preserve">Ibid. </w:t>
      </w:r>
      <w:r>
        <w:rPr>
          <w:rFonts w:ascii="Times New Roman" w:hAnsi="Times New Roman" w:cs="Times New Roman"/>
          <w:lang w:val="id-ID"/>
        </w:rPr>
        <w:t>Halaman 3</w:t>
      </w:r>
    </w:p>
  </w:footnote>
  <w:footnote w:id="55">
    <w:p w14:paraId="6E71EC8D"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Inovasi","given":"Jurnal","non-dropping-particle":"","parse-names":false,"suffix":""},{"dropping-particle":"","family":"Pendidikan","given":"Penelitian","non-dropping-particle":"","parse-names":false,"suffix":""},{"dropping-particle":"","family":"Vol","given":"Pembelajaran","non-dropping-particle":"","parse-names":false,"suffix":""}],"id":"ITEM-1","issue":"4","issued":{"date-parts":[["2025"]]},"page":"1274-1283","title":"1 , 2 , 3","type":"article-journal","volume":"4"},"uris":["http://www.mendeley.com/documents/?uuid=ae37a081-c08a-4c74-9f97-4cfdeb048d3e"]}],"mendeley":{"formattedCitation":"Jurnal Inovasi, Penelitian Pendidikan, dan Pembelajaran Vol, “1 , 2 , 3” 4, no. 4 (2025): 1274–83.","plainTextFormattedCitation":"Jurnal Inovasi, Penelitian Pendidikan, dan Pembelajaran Vol, “1 , 2 , 3” 4, no. 4 (2025): 1274–83.","previouslyFormattedCitation":"Jurnal Inovasi, Penelitian Pendidikan, dan Pembelajaran Vol, “1 , 2 , 3” 4, no. 4 (2025): 1274–83."},"properties":{"noteIndex":85},"schema":"https://github.com/citation-style-language/schema/raw/master/csl-citation.json"}</w:instrText>
      </w:r>
      <w:r>
        <w:fldChar w:fldCharType="separate"/>
      </w:r>
      <w:r>
        <w:rPr>
          <w:noProof/>
        </w:rPr>
        <w:t>Jurnal Inovasi, Penelitian Pendidikan, dan Pembelajaran Vol, “1 , 2 , 3” 4, no. 4 (2025): 1274–83.</w:t>
      </w:r>
      <w:r>
        <w:fldChar w:fldCharType="end"/>
      </w:r>
    </w:p>
  </w:footnote>
  <w:footnote w:id="56">
    <w:p w14:paraId="238CDA94"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Inovasi","given":"Jurnal","non-dropping-particle":"","parse-names":false,"suffix":""},{"dropping-particle":"","family":"Pendidikan","given":"Penelitian","non-dropping-particle":"","parse-names":false,"suffix":""},{"dropping-particle":"","family":"Vol","given":"Pembelajaran","non-dropping-particle":"","parse-names":false,"suffix":""}],"id":"ITEM-1","issue":"4","issued":{"date-parts":[["2025"]]},"page":"1274-1283","title":"1 , 2 , 3","type":"article-journal","volume":"4"},"uris":["http://www.mendeley.com/documents/?uuid=ae37a081-c08a-4c74-9f97-4cfdeb048d3e"]}],"mendeley":{"formattedCitation":"Inovasi, Pendidikan, dan Vol.","plainTextFormattedCitation":"Inovasi, Pendidikan, dan Vol.","previouslyFormattedCitation":"Inovasi, Pendidikan, dan Vol."},"properties":{"noteIndex":86},"schema":"https://github.com/citation-style-language/schema/raw/master/csl-citation.json"}</w:instrText>
      </w:r>
      <w:r>
        <w:fldChar w:fldCharType="separate"/>
      </w:r>
      <w:r>
        <w:rPr>
          <w:noProof/>
        </w:rPr>
        <w:t>Inovasi, Pendidikan, dan Vol.</w:t>
      </w:r>
      <w:r>
        <w:fldChar w:fldCharType="end"/>
      </w:r>
      <w:r>
        <w:rPr>
          <w:lang w:val="id-ID"/>
        </w:rPr>
        <w:t xml:space="preserve"> Ibid. </w:t>
      </w:r>
      <w:r>
        <w:rPr>
          <w:lang w:val="id-ID"/>
        </w:rPr>
        <w:t>Halaman 1277</w:t>
      </w:r>
    </w:p>
  </w:footnote>
  <w:footnote w:id="57">
    <w:p w14:paraId="6DAA3542"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{"citationItems":[{"id":"ITEM-1","itemData":{"ISSN":"2746-363X","abstract":"Pendidikan pada dasarnya adalah upaya meningkatkan kemampuan sumber daya manusia yang memiliki karakter dan dapat hidup mandiri. Sedangkan pendidikan karakter merupakan upaya yang dilakukan secara terencana dalam mengembangkan potensi peserta didik, agar memiliki sistem berpikir, sistem nilai, dan keyakinan yang diwariskan oleh orang tua, lingkungan masyarakat dan lingkungan sekolah agar peserta didik dapat berkembang sesuai kehidupan pada masa kini dan masa mendatang. Tujuan dari pendidikan karakter yaitu agar peserta didik memiliki karakter kepribadian yang baik dengan menanamkan nilai-nilai positif di lingkungan keluarga, lingkungan masyarakat maupun lingkungan sekolah.","author":[{"dropping-particle":"","family":"Chairiyah","given":"","non-dropping-particle":"","parse-names":false,"suffix":""}],"container-title":"Literasi","id":"ITEM-1","issue":"1","issued":{"date-parts":[["2014"]]},"page":"42-51","title":"Pendidikan Karakter Dalam Dunia Pendidikan The Education Character In Education World","type":"article-journal","volume":"4"},"uris":["http://www.mendeley.com/documents/?uuid=7b6d0642-48d6-4af1-95d0-58c95b54dfdf"]}],"mendeley":{"formattedCitation":"Chairiyah, “Pendidikan Karakter Dalam Dunia Pendidikan The Education Character In Education World,” &lt;i&gt;Literasi&lt;/i&gt; 4, no. 1 (2014): 42–51.","plainTextFormattedCitation":"Chairiyah, “Pendidikan Karakter Dalam Dunia Pendidikan The Education Character In Education World,” Literasi 4, no. 1 (2014): 42–51.","previouslyFormattedCitation":"Chairiyah, “Pendidikan Karakter Dalam Dunia Pendidikan The Education Character In Education World,” &lt;i&gt;Literasi&lt;/i&gt; 4, no. 1 (2014): 42–51."},"properties":{"noteIndex":87},"schema":"https://github.com/citation-style-language/schema/raw/master/csl-citation.json"}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Chairiyah, “Pendidikan Karakter Dalam Dunia Pendidikan The Education Character In Education World,” </w:t>
      </w:r>
      <w:r>
        <w:rPr>
          <w:rFonts w:ascii="Times New Roman" w:hAnsi="Times New Roman" w:cs="Times New Roman"/>
          <w:i/>
          <w:noProof/>
        </w:rPr>
        <w:t>Literasi</w:t>
      </w:r>
      <w:r>
        <w:rPr>
          <w:rFonts w:ascii="Times New Roman" w:hAnsi="Times New Roman" w:cs="Times New Roman"/>
          <w:noProof/>
        </w:rPr>
        <w:t xml:space="preserve"> 4, no. 1 (2014): 42–51.</w:t>
      </w:r>
      <w:r>
        <w:rPr>
          <w:rFonts w:ascii="Times New Roman" w:hAnsi="Times New Roman" w:cs="Times New Roman"/>
        </w:rPr>
        <w:fldChar w:fldCharType="end"/>
      </w:r>
    </w:p>
  </w:footnote>
  <w:footnote w:id="58">
    <w:p w14:paraId="35CA087B"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{"citationItems":[{"id":"ITEM-1","itemData":{"author":[{"dropping-particle":"","family":"Masruroh","given":"Siti Khanifatin","non-dropping-particle":"","parse-names":false,"suffix":""}],"id":"ITEM-1","issue":"April","issued":{"date-parts":[["2023"]]},"title":"Peran Guru Mata Pelajaran Akidah Akhlak Dalam Upaya Menanamkan Nilai-Nilai Keagamaan Siswa Fakultas Tarbiyah Dan Ilmu Keguruan Upaya Menanamkan Nilai-Nilai Keagamaan Siswa","type":"article-journal"},"uris":["http://www.mendeley.com/documents/?uuid=6f46a63a-0ebe-4868-9a81-efdc64feada5"]}],"mendeley":{"formattedCitation":"Masruroh, “Peran Guru Mata Pelajaran Akidah Akhlak Dalam Upaya Menanamkan Nilai-Nilai Keagamaan Siswa Fakultas Tarbiyah Dan Ilmu Keguruan Upaya Menanamkan Nilai-Nilai Keagamaan Siswa.”","plainTextFormattedCitation":"Masruroh, “Peran Guru Mata Pelajaran Akidah Akhlak Dalam Upaya Menanamkan Nilai-Nilai Keagamaan Siswa Fakultas Tarbiyah Dan Ilmu Keguruan Upaya Menanamkan Nilai-Nilai Keagamaan Siswa.”","previouslyFormattedCitation":"Masruroh, “Peran Guru Mata Pelajaran Akidah Akhlak Dalam Upaya Menanamkan Nilai-Nilai Keagamaan Siswa Fakultas Tarbiyah Dan Ilmu Keguruan Upaya Menanamkan Nilai-Nilai Keagamaan Siswa.”"},"properties":{"noteIndex":88},"schema":"https://github.com/citation-style-language/schema/raw/master/csl-citation.json"}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Masruroh, “Peran Guru Mata Pelajaran Akidah Akhlak Dalam Upaya Menanamkan Nilai-Nilai Keagamaan Siswa Fakultas Tarbiyah Dan Ilmu Keguruan Upaya Menanamkan Nilai-Nilai Keagamaan Siswa.”</w:t>
      </w:r>
      <w:r>
        <w:rPr>
          <w:rFonts w:ascii="Times New Roman" w:hAnsi="Times New Roman" w:cs="Times New Roman"/>
        </w:rPr>
        <w:fldChar w:fldCharType="end"/>
      </w:r>
    </w:p>
  </w:footnote>
  <w:footnote w:id="59">
    <w:p w14:paraId="22B438EB"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{"citationItems":[{"id":"ITEM-1","itemData":{"author":[{"dropping-particle":"","family":"Masruroh","given":"Siti Khanifatin","non-dropping-particle":"","parse-names":false,"suffix":""}],"id":"ITEM-1","issue":"April","issued":{"date-parts":[["2023"]]},"title":"Peran Guru Mata Pelajaran Akidah Akhlak Dalam Upaya Menanamkan Nilai-Nilai Keagamaan Siswa Fakultas Tarbiyah Dan Ilmu Keguruan Upaya Menanamkan Nilai-Nilai Keagamaan Siswa","type":"article-journal"},"uris":["http://www.mendeley.com/documents/?uuid=6f46a63a-0ebe-4868-9a81-efdc64feada5"]}],"mendeley":{"formattedCitation":"Masruroh.","plainTextFormattedCitation":"Masruroh.","previouslyFormattedCitation":"Masruroh."},"properties":{"noteIndex":89},"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lang w:val="id-ID"/>
        </w:rPr>
        <w:t>Ibid</w:t>
      </w:r>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lang w:val="id-ID"/>
        </w:rPr>
        <w:t xml:space="preserve"> Halaman </w:t>
      </w:r>
      <w:r>
        <w:rPr>
          <w:rFonts w:ascii="Times New Roman" w:hAnsi="Times New Roman" w:cs="Times New Roman"/>
          <w:lang w:val="id-ID"/>
        </w:rPr>
        <w:t>33</w:t>
      </w:r>
    </w:p>
  </w:footnote>
  <w:footnote w:id="60">
    <w:p w14:paraId="76F847DD" w14:textId="77777777" w:rsidR="000B0F41" w:rsidRDefault="000B0F41" w:rsidP="000B0F41">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{"citationItems":[{"id":"ITEM-1","itemData":{"DOI":"10.61966/ghiroh.v2i2.38","abstract":"The educational process is expected to touch students' understanding in receiving the lessons delivered by the teacher. Likewise, the efforts made by the moral aqidah teacher at MI Amanah Kandis, Siak Regency City, apply various learning methods in order to improve the learning outcomes of class II students. This research aims to describe the increase in the ability to apply and emulate the characteristics of Asmaul Husna in moral aqidah lessons through the demonstration method for class II students at MI Amanah Kandis Kota. This research is classroom action research with 17 class II MI Amanah students as research subjects. The results of data analysis show that the percentage level of student learning outcomes increased after action using the demonstration method. So it does not rule out the possibility of further research being carried out at a later date by other educators.","author":[{"dropping-particle":"","family":"Kholidah","given":"Nur","non-dropping-particle":"","parse-names":false,"suffix":""}],"container-title":"Ghiroh","id":"ITEM-1","issue":"2","issued":{"date-parts":[["2023"]]},"page":"79-88","title":"Meningkatkan Hasil Belajar Akidah Akhlak Melalui Metode Demonstrasi Pada Siswa Kelas II Madrasah Ibtidaiyah Amanah","type":"article-journal","volume":"2"},"uris":["http://www.mendeley.com/documents/?uuid=5373835e-86de-44be-b58e-5a7bc9f71045"]}],"mendeley":{"formattedCitation":"Kholidah, “Meningkatkan Hasil Belajar Akidah Akhlak Melalui Metode Demonstrasi Pada Siswa Kelas II Madrasah Ibtidaiyah Amanah.”","plainTextFormattedCitation":"Kholidah, “Meningkatkan Hasil Belajar Akidah Akhlak Melalui Metode Demonstrasi Pada Siswa Kelas II Madrasah Ibtidaiyah Amanah.”","previouslyFormattedCitation":"Kholidah, “Meningkatkan Hasil Belajar Akidah Akhlak Melalui Metode Demonstrasi Pada Siswa Kelas II Madrasah Ibtidaiyah Amanah.”"},"properties":{"noteIndex":90},"schema":"https://github.com/citation-style-language/schema/raw/master/csl-citation.json"}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Kholidah, “Meningkatkan Hasil Belajar Akidah Akhlak Melalui Metode Demonstrasi Pada Siswa Kelas II Madrasah Ibtidaiyah Amanah.”</w:t>
      </w:r>
      <w:r>
        <w:rPr>
          <w:rFonts w:ascii="Times New Roman" w:hAnsi="Times New Roman" w:cs="Times New Roman"/>
        </w:rPr>
        <w:fldChar w:fldCharType="end"/>
      </w:r>
    </w:p>
  </w:footnote>
  <w:footnote w:id="61">
    <w:p w14:paraId="2DE9E7D7" w14:textId="77777777" w:rsidR="000B0F41" w:rsidRDefault="000B0F41" w:rsidP="000B0F41">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{"citationItems":[{"id":"ITEM-1","itemData":{"DOI":"10.61966/ghiroh.v2i2.38","abstract":"The educational process is expected to touch students' understanding in receiving the lessons delivered by the teacher. Likewise, the efforts made by the moral aqidah teacher at MI Amanah Kandis, Siak Regency City, apply various learning methods in order to improve the learning outcomes of class II students. This research aims to describe the increase in the ability to apply and emulate the characteristics of Asmaul Husna in moral aqidah lessons through the demonstration method for class II students at MI Amanah Kandis Kota. This research is classroom action research with 17 class II MI Amanah students as research subjects. The results of data analysis show that the percentage level of student learning outcomes increased after action using the demonstration method. So it does not rule out the possibility of further research being carried out at a later date by other educators.","author":[{"dropping-particle":"","family":"Kholidah","given":"Nur","non-dropping-particle":"","parse-names":false,"suffix":""}],"container-title":"Ghiroh","id":"ITEM-1","issue":"2","issued":{"date-parts":[["2023"]]},"page":"79-88","title":"Meningkatkan Hasil Belajar Akidah Akhlak Melalui Metode Demonstrasi Pada Siswa Kelas II Madrasah Ibtidaiyah Amanah","type":"article-journal","volume":"2"},"uris":["http://www.mendeley.com/documents/?uuid=5373835e-86de-44be-b58e-5a7bc9f71045"]}],"mendeley":{"formattedCitation":"Kholidah.","plainTextFormattedCitation":"Kholidah.","previouslyFormattedCitation":"Kholidah."},"properties":{"noteIndex":91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lang w:val="id-ID"/>
        </w:rPr>
        <w:t>Ibid</w:t>
      </w:r>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lang w:val="id-ID"/>
        </w:rPr>
        <w:t xml:space="preserve"> Halaman </w:t>
      </w:r>
      <w:r>
        <w:rPr>
          <w:rFonts w:ascii="Times New Roman" w:hAnsi="Times New Roman" w:cs="Times New Roman"/>
          <w:lang w:val="id-ID"/>
        </w:rPr>
        <w:t>82</w:t>
      </w:r>
    </w:p>
  </w:footnote>
  <w:footnote w:id="62">
    <w:p w14:paraId="016FF502"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{"citationItems":[{"id":"ITEM-1","itemData":{"ISBN":"1611210194","abstract":",Penelitian ini dilatar belakangi oleh bahwa masih banyak siswa yang memiliki akhlak yang kurang terpuji seperti siswa masih suka datang terlambat berjumlah 5 orang, kurang menghormati guru berjumlah 2 orang, merokok dilingkungan sekolah berjumlah 5 orang, tidak menggunakan seragam rapi berjumlah 3 orang, bolos pada jam pelajaran sekolah berjumlah 2 orang, malas piket kelas berjumlah 6 orang dan masih suka menggangu temannya berjumlah 5 orang. Dari beberapa persoalan yang muncul di SMP Negeri 22 Kota Bengkulu, maka masalah yang diangkat bagaimana penanaman nilai-nilai akhlakul karimah di SMP Negeri 22 Kota Bengkulu. Tujuan dari penelitian ini untuk mengetahui bagaimana penanaman nilai-nilai akhlakul karimah di SMP Negeri 22 Kota Bengkulu. Jenis penelitian ini adalah penelitian kualitatif deskriftif. Metode pengumpulan data menunggunakan Observasi, Wawancara, dan Dokumentasi. Kemudian untuk mengecek keabsahan data menggunakan triangulasi yaitu membandingkan data yang didapati dengan sumber yang ada. Analisis dan pengolahan data diambil dari ketika peneliti di lapangan dan setelah dikumpulkan data dari lapangan. Hasil penelitian menyimpulkan bahwa : penanaman nilai-nilai akhlakul karimah siswa di SMP Negeri 22 Kota Bengkulu sudah berjalan dengan baik. penanaman akhlak siswa dengan cara menjadi teladan, pemberian nasehat, pembiasaan, dan hukuman. akhlak siswa sudah tergolong cukup baik disekolah tersebut. Adapun faktor yang mempengaruhi penanaman akhlak siswa dibagi menjadi 2 fakor pendukung adanya kegiatan IMTAQ dilaksanakan setiap hari jumat dan kerjasama yang dilakukan antar sesama guru dalam membina akhlakul karimah siswa, faktor penghambat adanya keterbatasan waktu, siswa kurang menyadari mengenai akhlak baik, Kurangnya perhatian orang tua, serta Lingkungan masyarakat khususnya lingkungan pergaulan. Solusi yang dilakukan guru dalam mengatasi hambatan dalam penanaman nilai-nilai akhlakul karimah siswa yakni memberikan nasihat, menjaga hubungan yang baik terhadap orang tua/wali siswa secara aktif dan guru selalu kerjasama dengan guru yang lainnya.","author":[{"dropping-particle":"","family":"Safitri","given":"Ayu","non-dropping-particle":"","parse-names":false,"suffix":""}],"id":"ITEM-1","issued":{"date-parts":[["2021"]]},"number-of-pages":"20","title":"Penanaman Nilai-nilai Akhlakul Karimah Siswa di Sekolah Menegah Pertama Negeri 22 Kota Bengkulu","type":"book"},"uris":["http://www.mendeley.com/documents/?uuid=3b71d9ba-84e4-4201-b9c8-5a7f0a8215a7"]}],"mendeley":{"formattedCitation":"Ayu Safitri, &lt;i&gt;Penanaman Nilai-nilai Akhlakul Karimah Siswa di Sekolah Menegah Pertama Negeri 22 Kota Bengkulu&lt;/i&gt;, 2021.","plainTextFormattedCitation":"Ayu Safitri, Penanaman Nilai-nilai Akhlakul Karimah Siswa di Sekolah Menegah Pertama Negeri 22 Kota Bengkulu, 2021.","previouslyFormattedCitation":"Ayu Safitri, &lt;i&gt;Penanaman Nilai-nilai Akhlakul Karimah Siswa di Sekolah Menegah Pertama Negeri 22 Kota Bengkulu&lt;/i&gt;, 2021."},"properties":{"noteIndex":92},"schema":"https://github.com/citation-style-language/schema/raw/master/csl-citation.json"}</w:instrText>
      </w:r>
      <w:r>
        <w:fldChar w:fldCharType="separate"/>
      </w:r>
      <w:r>
        <w:rPr>
          <w:noProof/>
        </w:rPr>
        <w:t xml:space="preserve">Ayu Safitri, </w:t>
      </w:r>
      <w:r>
        <w:rPr>
          <w:i/>
          <w:noProof/>
        </w:rPr>
        <w:t>Penanaman Nilai-nilai Akhlakul Karimah Siswa di Sekolah Menegah Pertama Negeri 22 Kota Bengkulu</w:t>
      </w:r>
      <w:r>
        <w:rPr>
          <w:noProof/>
        </w:rPr>
        <w:t>, 2021.</w:t>
      </w:r>
      <w:r>
        <w:fldChar w:fldCharType="end"/>
      </w:r>
    </w:p>
  </w:footnote>
  <w:footnote w:id="63">
    <w:p w14:paraId="3F16EF4B" w14:textId="77777777" w:rsidR="000B0F41" w:rsidRDefault="000B0F41" w:rsidP="000B0F41">
      <w:pPr>
        <w:pStyle w:val="FootnoteText"/>
        <w:rPr>
          <w:lang w:val="id-ID"/>
        </w:rPr>
      </w:pPr>
      <w:r>
        <w:rPr>
          <w:rStyle w:val="FootnoteReference"/>
        </w:rPr>
        <w:footnoteRef/>
      </w:r>
      <w:r>
        <w:t xml:space="preserve"> </w:t>
      </w:r>
      <w:r>
        <w:rPr>
          <w:lang w:val="id-ID"/>
        </w:rPr>
        <w:t xml:space="preserve">Ibid. </w:t>
      </w:r>
      <w:r>
        <w:rPr>
          <w:lang w:val="id-ID"/>
        </w:rPr>
        <w:t>Halaman 77</w:t>
      </w:r>
    </w:p>
  </w:footnote>
  <w:footnote w:id="64">
    <w:p w14:paraId="6DE6F878" w14:textId="77777777" w:rsidR="000B0F41" w:rsidRDefault="000B0F41" w:rsidP="000B0F41">
      <w:pPr>
        <w:pStyle w:val="FootnoteText"/>
        <w:rPr>
          <w:lang w:val="id-ID"/>
        </w:rPr>
      </w:pPr>
      <w:r>
        <w:rPr>
          <w:rStyle w:val="FootnoteReference"/>
        </w:rPr>
        <w:footnoteRef/>
      </w:r>
      <w:r>
        <w:t xml:space="preserve"> </w:t>
      </w:r>
      <w:r>
        <w:rPr>
          <w:lang w:val="id-ID"/>
        </w:rPr>
        <w:t xml:space="preserve">Ibid. </w:t>
      </w:r>
      <w:r>
        <w:rPr>
          <w:lang w:val="id-ID"/>
        </w:rPr>
        <w:t>Halaman 73</w:t>
      </w:r>
    </w:p>
  </w:footnote>
  <w:footnote w:id="65">
    <w:p w14:paraId="50D7124C"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{"citationItems":[{"id":"ITEM-1","itemData":{"ISBN":"1611210194","abstract":",Penelitian ini dilatar belakangi oleh bahwa masih banyak siswa yang memiliki akhlak yang kurang terpuji seperti siswa masih suka datang terlambat berjumlah 5 orang, kurang menghormati guru berjumlah 2 orang, merokok dilingkungan sekolah berjumlah 5 orang, tidak menggunakan seragam rapi berjumlah 3 orang, bolos pada jam pelajaran sekolah berjumlah 2 orang, malas piket kelas berjumlah 6 orang dan masih suka menggangu temannya berjumlah 5 orang. Dari beberapa persoalan yang muncul di SMP Negeri 22 Kota Bengkulu, maka masalah yang diangkat bagaimana penanaman nilai-nilai akhlakul karimah di SMP Negeri 22 Kota Bengkulu. Tujuan dari penelitian ini untuk mengetahui bagaimana penanaman nilai-nilai akhlakul karimah di SMP Negeri 22 Kota Bengkulu. Jenis penelitian ini adalah penelitian kualitatif deskriftif. Metode pengumpulan data menunggunakan Observasi, Wawancara, dan Dokumentasi. Kemudian untuk mengecek keabsahan data menggunakan triangulasi yaitu membandingkan data yang didapati dengan sumber yang ada. Analisis dan pengolahan data diambil dari ketika peneliti di lapangan dan setelah dikumpulkan data dari lapangan. Hasil penelitian menyimpulkan bahwa : penanaman nilai-nilai akhlakul karimah siswa di SMP Negeri 22 Kota Bengkulu sudah berjalan dengan baik. penanaman akhlak siswa dengan cara menjadi teladan, pemberian nasehat, pembiasaan, dan hukuman. akhlak siswa sudah tergolong cukup baik disekolah tersebut. Adapun faktor yang mempengaruhi penanaman akhlak siswa dibagi menjadi 2 fakor pendukung adanya kegiatan IMTAQ dilaksanakan setiap hari jumat dan kerjasama yang dilakukan antar sesama guru dalam membina akhlakul karimah siswa, faktor penghambat adanya keterbatasan waktu, siswa kurang menyadari mengenai akhlak baik, Kurangnya perhatian orang tua, serta Lingkungan masyarakat khususnya lingkungan pergaulan. Solusi yang dilakukan guru dalam mengatasi hambatan dalam penanaman nilai-nilai akhlakul karimah siswa yakni memberikan nasihat, menjaga hubungan yang baik terhadap orang tua/wali siswa secara aktif dan guru selalu kerjasama dengan guru yang lainnya.","author":[{"dropping-particle":"","family":"Safitri","given":"Ayu","non-dropping-particle":"","parse-names":false,"suffix":""}],"id":"ITEM-1","issued":{"date-parts":[["2021"]]},"number-of-pages":"20","title":"Penanaman Nilai-nilai Akhlakul Karimah Siswa di Sekolah Menegah Pertama Negeri 22 Kota Bengkulu","type":"book"},"uris":["http://www.mendeley.com/documents/?uuid=3b71d9ba-84e4-4201-b9c8-5a7f0a8215a7"]}],"mendeley":{"formattedCitation":"Safitri.","plainTextFormattedCitation":"Safitri.","previouslyFormattedCitation":"Safitri."},"properties":{"noteIndex":95},"schema":"https://github.com/citation-style-language/schema/raw/master/csl-citation.json"}</w:instrText>
      </w:r>
      <w:r>
        <w:fldChar w:fldCharType="separate"/>
      </w:r>
      <w:r>
        <w:rPr>
          <w:noProof/>
        </w:rPr>
        <w:t>Safitri.</w:t>
      </w:r>
      <w:r>
        <w:fldChar w:fldCharType="end"/>
      </w:r>
      <w:r>
        <w:rPr>
          <w:lang w:val="id-ID"/>
        </w:rPr>
        <w:t xml:space="preserve"> Ibid. </w:t>
      </w:r>
      <w:r>
        <w:rPr>
          <w:lang w:val="id-ID"/>
        </w:rPr>
        <w:t>Halaman 78</w:t>
      </w:r>
    </w:p>
  </w:footnote>
  <w:footnote w:id="66">
    <w:p w14:paraId="65E5CD71"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{"citationItems":[{"id":"ITEM-1","itemData":{"DOI":"10.57101/dimasjurnal","author":[{"dropping-particle":"","family":"Fitri","given":"Dewi Rahma","non-dropping-particle":"","parse-names":false,"suffix":""},{"dropping-particle":"","family":"Khumairah","given":"Whilda","non-dropping-particle":"","parse-names":false,"suffix":""},{"dropping-particle":"","family":"Auliyati","given":"Tuti","non-dropping-particle":"","parse-names":false,"suffix":""},{"dropping-particle":"","family":"Khotimah","given":"Husnul","non-dropping-particle":"","parse-names":false,"suffix":""},{"dropping-particle":"","family":"Kunci","given":"Kata","non-dropping-particle":"","parse-names":false,"suffix":""}],"container-title":"DIMAS: Jurnal Pengabdian Masyarakat","id":"ITEM-1","issue":"4","issued":{"date-parts":[["2024"]]},"page":"136-142","title":"Identifikasi , Penanaman dan Digitalisasi Tanaman Obat Keluarga ( Toga ) Pada Gang Hijau Cemara Rt . 09 / 05 Kelurahan Glodok Pendahuluan Metode dan Strategi","type":"article-journal","volume":"2"},"uris":["http://www.mendeley.com/documents/?uuid=59d59c94-6e15-4360-a4c4-0268efe8e881"]}],"mendeley":{"formattedCitation":"Dewi Rahma Fitri et al., “Identifikasi , Penanaman dan Digitalisasi Tanaman Obat Keluarga ( Toga ) Pada Gang Hijau Cemara Rt . 09 / 05 Kelurahan Glodok Pendahuluan Metode dan Strategi,” &lt;i&gt;DIMAS: Jurnal Pengabdian Masyarakat&lt;/i&gt; 2, no. 4 (2024): 136–42, https://doi.org/10.57101/dimasjurnal.","plainTextFormattedCitation":"Dewi Rahma Fitri et al., “Identifikasi , Penanaman dan Digitalisasi Tanaman Obat Keluarga ( Toga ) Pada Gang Hijau Cemara Rt . 09 / 05 Kelurahan Glodok Pendahuluan Metode dan Strategi,” DIMAS: Jurnal Pengabdian Masyarakat 2, no. 4 (2024): 136–42, https://doi.org/10.57101/dimasjurnal.","previouslyFormattedCitation":"Dewi Rahma Fitri et al., “Identifikasi , Penanaman dan Digitalisasi Tanaman Obat Keluarga ( Toga ) Pada Gang Hijau Cemara Rt . 09 / 05 Kelurahan Glodok Pendahuluan Metode dan Strategi,” &lt;i&gt;DIMAS: Jurnal Pengabdian Masyarakat&lt;/i&gt; 2, no. 4 (2024): 136–42, https://doi.org/10.57101/dimasjurnal."},"properties":{"noteIndex":96},"schema":"https://github.com/citation-style-language/schema/raw/master/csl-citation.json"}</w:instrText>
      </w:r>
      <w:r>
        <w:fldChar w:fldCharType="separate"/>
      </w:r>
      <w:r>
        <w:rPr>
          <w:noProof/>
        </w:rPr>
        <w:t xml:space="preserve">Dewi Rahma Fitri et al., “Identifikasi , Penanaman dan Digitalisasi Tanaman Obat Keluarga ( Toga ) Pada Gang Hijau Cemara Rt . 09 / 05 Kelurahan Glodok Pendahuluan Metode dan Strategi,” </w:t>
      </w:r>
      <w:r>
        <w:rPr>
          <w:i/>
          <w:noProof/>
        </w:rPr>
        <w:t>DIMAS: Jurnal Pengabdian Masyarakat</w:t>
      </w:r>
      <w:r>
        <w:rPr>
          <w:noProof/>
        </w:rPr>
        <w:t xml:space="preserve"> 2, no. 4 (2024): 136–42, https://doi.org/10.57101/dimasjurnal.</w:t>
      </w:r>
      <w:r>
        <w:fldChar w:fldCharType="end"/>
      </w:r>
    </w:p>
  </w:footnote>
  <w:footnote w:id="67">
    <w:p w14:paraId="3C074E1B"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{"citationItems":[{"id":"ITEM-1","itemData":{"DOI":"10.24235/al.ibtida.snj.v2i1.174","ISSN":"2442-5133","abstract":"… Dengan perkataan lain rangsangan ini akan menambahkan … tingkah laku manusia dalam berbagai konteks. Mengajar pada intinya bertalian dengan proses mengubah tingkah laku. …","author":[{"dropping-particle":"","family":"Alfiani","given":"Dwi Anita","non-dropping-particle":"","parse-names":false,"suffix":""}],"container-title":"Al Ibtida: Jurnal Pendidikan Guru MI","id":"ITEM-1","issue":"1","issued":{"date-parts":[["2015"]]},"title":"Penerapan Metode Role Playing Dalam Meningkatkan Motivasi Belajar Anak Usia Play Group","type":"article-journal","volume":"2"},"uris":["http://www.mendeley.com/documents/?uuid=52e56b27-b596-4bb5-9304-c7863fd6af8b"]}],"mendeley":{"formattedCitation":"Dwi Anita Alfiani, “Penerapan Metode Role Playing Dalam Meningkatkan Motivasi Belajar Anak Usia Play Group,” &lt;i&gt;Al Ibtida: Jurnal Pendidikan Guru MI&lt;/i&gt; 2, no. 1 (2015), https://doi.org/10.24235/al.ibtida.snj.v2i1.174.","plainTextFormattedCitation":"Dwi Anita Alfiani, “Penerapan Metode Role Playing Dalam Meningkatkan Motivasi Belajar Anak Usia Play Group,” Al Ibtida: Jurnal Pendidikan Guru MI 2, no. 1 (2015), https://doi.org/10.24235/al.ibtida.snj.v2i1.174.","previouslyFormattedCitation":"Dwi Anita Alfiani, “Penerapan Metode Role Playing Dalam Meningkatkan Motivasi Belajar Anak Usia Play Group,” &lt;i&gt;Al Ibtida: Jurnal Pendidikan Guru MI&lt;/i&gt; 2, no. 1 (2015), https://doi.org/10.24235/al.ibtida.snj.v2i1.174."},"properties":{"noteIndex":97},"schema":"https://github.com/citation-style-language/schema/raw/master/csl-citation.json"}</w:instrText>
      </w:r>
      <w:r>
        <w:fldChar w:fldCharType="separate"/>
      </w:r>
      <w:r>
        <w:rPr>
          <w:noProof/>
        </w:rPr>
        <w:t xml:space="preserve">Dwi Anita Alfiani, “Penerapan Metode Role Playing Dalam Meningkatkan Motivasi Belajar Anak Usia Play Group,” </w:t>
      </w:r>
      <w:r>
        <w:rPr>
          <w:i/>
          <w:noProof/>
        </w:rPr>
        <w:t>Al Ibtida: Jurnal Pendidikan Guru MI</w:t>
      </w:r>
      <w:r>
        <w:rPr>
          <w:noProof/>
        </w:rPr>
        <w:t xml:space="preserve"> 2, no. 1 (2015), https://doi.org/10.24235/al.ibtida.snj.v2i1.174.</w:t>
      </w:r>
      <w:r>
        <w:fldChar w:fldCharType="end"/>
      </w:r>
    </w:p>
  </w:footnote>
  <w:footnote w:id="68">
    <w:p w14:paraId="7F4C246B"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{"citationItems":[{"id":"ITEM-1","itemData":{"DOI":"10.24235/al.ibtida.snj.v2i1.174","ISSN":"2442-5133","abstract":"… Dengan perkataan lain rangsangan ini akan menambahkan … tingkah laku manusia dalam berbagai konteks. Mengajar pada intinya bertalian dengan proses mengubah tingkah laku. …","author":[{"dropping-particle":"","family":"Alfiani","given":"Dwi Anita","non-dropping-particle":"","parse-names":false,"suffix":""}],"container-title":"Al Ibtida: Jurnal Pendidikan Guru MI","id":"ITEM-1","issue":"1","issued":{"date-parts":[["2015"]]},"title":"Penerapan Metode Role Playing Dalam Meningkatkan Motivasi Belajar Anak Usia Play Group","type":"article-journal","volume":"2"},"uris":["http://www.mendeley.com/documents/?uuid=52e56b27-b596-4bb5-9304-c7863fd6af8b"]}],"mendeley":{"formattedCitation":"Alfiani.","plainTextFormattedCitation":"Alfiani.","previouslyFormattedCitation":"Alfiani."},"properties":{"noteIndex":98},"schema":"https://github.com/citation-style-language/schema/raw/master/csl-citation.json"}</w:instrText>
      </w:r>
      <w:r>
        <w:fldChar w:fldCharType="separate"/>
      </w:r>
      <w:r>
        <w:rPr>
          <w:noProof/>
        </w:rPr>
        <w:t>Alfiani.</w:t>
      </w:r>
      <w:r>
        <w:fldChar w:fldCharType="end"/>
      </w:r>
      <w:r>
        <w:rPr>
          <w:lang w:val="id-ID"/>
        </w:rPr>
        <w:t xml:space="preserve">Ibid. </w:t>
      </w:r>
      <w:r>
        <w:rPr>
          <w:lang w:val="id-ID"/>
        </w:rPr>
        <w:t>Halaman 9</w:t>
      </w:r>
    </w:p>
  </w:footnote>
  <w:footnote w:id="69">
    <w:p w14:paraId="271E0912"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{"citationItems":[{"id":"ITEM-1","itemData":{"DOI":"10.47435/al-qalam.v15i2.2330","ISSN":"1858-4152","abstract":"The purpose of this study is to analyse in depth the role playing method when studying Aqidah Akhlak in class. The urgency of this research is due to students' low knowledge of learning moral beliefs. This happens due to a lack of encouragement and motivation to learn, a lack of teacher attention to the choice of learning methods used when teaching. This research uses qualitative methods and a descriptive approach, data sources obtained from library research, data collection techniques using literature reviews, and documentation then researchers' data analysis techniques use descriptive methods. Through this method, obtained results that by applying the role playing method can foster student motivation and improve learning outcomes as proven in previous studies; in pre-cycle to cycle I there was an increase of 20%, meanwhile in cycle II it exceeded the target with a percentage of 83.7%. So it can be said that the role playing method is very efficient and effective for use in religious learning, especially in the subject of Aqidah Morals.","author":[{"dropping-particle":"","family":"Cahyani","given":"Elvita Indah","non-dropping-particle":"","parse-names":false,"suffix":""},{"dropping-particle":"","family":"Wulandari","given":"Putri","non-dropping-particle":"","parse-names":false,"suffix":""},{"dropping-particle":"","family":"Munawir","given":"Munawir","non-dropping-particle":"","parse-names":false,"suffix":""}],"container-title":"Al-Qalam: Jurnal Kajian Islam dan Pendidikan","id":"ITEM-1","issue":"2","issued":{"date-parts":[["2023"]]},"page":"239-250","title":"Implementasi Metode Role Playing Dalam Pembelajaran Akidah Akhlak","type":"article-journal","volume":"15"},"uris":["http://www.mendeley.com/documents/?uuid=f8425cda-90bd-4441-a489-0d1a9dd255a2"]}],"mendeley":{"formattedCitation":"Cahyani, Wulandari, dan Munawir, “Implementasi Metode Role Playing Dalam Pembelajaran Akidah Akhlak.”","plainTextFormattedCitation":"Cahyani, Wulandari, dan Munawir, “Implementasi Metode Role Playing Dalam Pembelajaran Akidah Akhlak.”","previouslyFormattedCitation":"Cahyani, Wulandari, dan Munawir, “Implementasi Metode Role Playing Dalam Pembelajaran Akidah Akhlak.”"},"properties":{"noteIndex":99},"schema":"https://github.com/citation-style-language/schema/raw/master/csl-citation.json"}</w:instrText>
      </w:r>
      <w:r>
        <w:fldChar w:fldCharType="separate"/>
      </w:r>
      <w:r>
        <w:rPr>
          <w:noProof/>
        </w:rPr>
        <w:t>Cahyani, Wulandari, dan Munawir, “Implementasi Metode Role Playing Dalam Pembelajaran Akidah Akhlak.”</w:t>
      </w:r>
      <w:r>
        <w:fldChar w:fldCharType="end"/>
      </w:r>
    </w:p>
  </w:footnote>
  <w:footnote w:id="70">
    <w:p w14:paraId="464EB61B"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ziz","given":"Abdul","non-dropping-particle":"","parse-names":false,"suffix":""},{"dropping-particle":"","family":"Zakir","given":"Supratman","non-dropping-particle":"","parse-names":false,"suffix":""}],"id":"ITEM-1","issue":"3","issued":{"date-parts":[["2022"]]},"page":"1030-1037","title":"Indonesian Research Journal on Education : Jurnal Ilmu Pendidikan","type":"article-journal","volume":"2"},"uris":["http://www.mendeley.com/documents/?uuid=aa64ea78-140e-459b-b6a6-2219f22bc5ef"]}],"mendeley":{"formattedCitation":"Abdul Aziz dan Supratman Zakir, “Indonesian Research Journal on Education : Jurnal Ilmu Pendidikan” 2, no. 3 (2022): 1030–37.","plainTextFormattedCitation":"Abdul Aziz dan Supratman Zakir, “Indonesian Research Journal on Education : Jurnal Ilmu Pendidikan” 2, no. 3 (2022): 1030–37.","previouslyFormattedCitation":"Abdul Aziz dan Supratman Zakir, “Indonesian Research Journal on Education : Jurnal Ilmu Pendidikan” 2, no. 3 (2022): 1030–37."},"properties":{"noteIndex":100},"schema":"https://github.com/citation-style-language/schema/raw/master/csl-citation.json"}</w:instrText>
      </w:r>
      <w:r>
        <w:fldChar w:fldCharType="separate"/>
      </w:r>
      <w:r>
        <w:rPr>
          <w:noProof/>
        </w:rPr>
        <w:t>Abdul Aziz dan Supratman Zakir, “Indonesian Research Journal on Education : Jurnal Ilmu Pendidikan” 2, no. 3 (2022): 1030–37.</w:t>
      </w:r>
      <w:r>
        <w:fldChar w:fldCharType="end"/>
      </w:r>
    </w:p>
  </w:footnote>
  <w:footnote w:id="71">
    <w:p w14:paraId="54ACF6FC"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ziz","given":"Abdul","non-dropping-particle":"","parse-names":false,"suffix":""},{"dropping-particle":"","family":"Zakir","given":"Supratman","non-dropping-particle":"","parse-names":false,"suffix":""}],"id":"ITEM-1","issue":"3","issued":{"date-parts":[["2022"]]},"page":"1030-1037","title":"Indonesian Research Journal on Education : Jurnal Ilmu Pendidikan","type":"article-journal","volume":"2"},"uris":["http://www.mendeley.com/documents/?uuid=aa64ea78-140e-459b-b6a6-2219f22bc5ef"]}],"mendeley":{"formattedCitation":"Aziz dan Zakir.","plainTextFormattedCitation":"Aziz dan Zakir.","previouslyFormattedCitation":"Aziz dan Zakir."},"properties":{"noteIndex":101},"schema":"https://github.com/citation-style-language/schema/raw/master/csl-citation.json"}</w:instrText>
      </w:r>
      <w:r>
        <w:fldChar w:fldCharType="separate"/>
      </w:r>
      <w:r>
        <w:rPr>
          <w:noProof/>
        </w:rPr>
        <w:t>Aziz dan Zakir.</w:t>
      </w:r>
      <w:r>
        <w:fldChar w:fldCharType="end"/>
      </w:r>
      <w:r>
        <w:rPr>
          <w:lang w:val="id-ID"/>
        </w:rPr>
        <w:t xml:space="preserve"> Ibid. </w:t>
      </w:r>
      <w:r>
        <w:rPr>
          <w:lang w:val="id-ID"/>
        </w:rPr>
        <w:t>Halaman 334</w:t>
      </w:r>
    </w:p>
  </w:footnote>
  <w:footnote w:id="72">
    <w:p w14:paraId="0A8BFED6"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ziz","given":"Abdul","non-dropping-particle":"","parse-names":false,"suffix":""},{"dropping-particle":"","family":"Zakir","given":"Supratman","non-dropping-particle":"","parse-names":false,"suffix":""}],"id":"ITEM-1","issue":"3","issued":{"date-parts":[["2022"]]},"page":"1030-1037","title":"Indonesian Research Journal on Education : Jurnal Ilmu Pendidikan","type":"article-journal","volume":"2"},"uris":["http://www.mendeley.com/documents/?uuid=aa64ea78-140e-459b-b6a6-2219f22bc5ef"]}],"mendeley":{"formattedCitation":"Aziz dan Zakir.","plainTextFormattedCitation":"Aziz dan Zakir.","previouslyFormattedCitation":"Aziz dan Zakir."},"properties":{"noteIndex":102},"schema":"https://github.com/citation-style-language/schema/raw/master/csl-citation.json"}</w:instrText>
      </w:r>
      <w:r>
        <w:fldChar w:fldCharType="separate"/>
      </w:r>
      <w:r>
        <w:rPr>
          <w:noProof/>
        </w:rPr>
        <w:t>Aziz dan Zakir.</w:t>
      </w:r>
      <w:r>
        <w:fldChar w:fldCharType="end"/>
      </w:r>
      <w:r>
        <w:rPr>
          <w:lang w:val="id-ID"/>
        </w:rPr>
        <w:t xml:space="preserve"> Ibid. </w:t>
      </w:r>
      <w:r>
        <w:rPr>
          <w:lang w:val="id-ID"/>
        </w:rPr>
        <w:t>Halaman 335</w:t>
      </w:r>
    </w:p>
  </w:footnote>
  <w:footnote w:id="73">
    <w:p w14:paraId="37BC10B0"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ziz","given":"Abdul","non-dropping-particle":"","parse-names":false,"suffix":""},{"dropping-particle":"","family":"Zakir","given":"Supratman","non-dropping-particle":"","parse-names":false,"suffix":""}],"id":"ITEM-1","issue":"3","issued":{"date-parts":[["2022"]]},"page":"1030-1037","title":"Indonesian Research Journal on Education : Jurnal Ilmu Pendidikan","type":"article-journal","volume":"2"},"uris":["http://www.mendeley.com/documents/?uuid=aa64ea78-140e-459b-b6a6-2219f22bc5ef"]}],"mendeley":{"formattedCitation":"Aziz dan Zakir.","plainTextFormattedCitation":"Aziz dan Zakir.","previouslyFormattedCitation":"Aziz dan Zakir."},"properties":{"noteIndex":103},"schema":"https://github.com/citation-style-language/schema/raw/master/csl-citation.json"}</w:instrText>
      </w:r>
      <w:r>
        <w:fldChar w:fldCharType="separate"/>
      </w:r>
      <w:r>
        <w:rPr>
          <w:noProof/>
        </w:rPr>
        <w:t>Aziz dan Zakir.</w:t>
      </w:r>
      <w:r>
        <w:fldChar w:fldCharType="end"/>
      </w:r>
      <w:r>
        <w:rPr>
          <w:lang w:val="id-ID"/>
        </w:rPr>
        <w:t xml:space="preserve"> Ibid. </w:t>
      </w:r>
      <w:r>
        <w:rPr>
          <w:lang w:val="id-ID"/>
        </w:rPr>
        <w:t>Halaman 336</w:t>
      </w:r>
    </w:p>
  </w:footnote>
  <w:footnote w:id="74">
    <w:p w14:paraId="44D90B93"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ziz","given":"Abdul","non-dropping-particle":"","parse-names":false,"suffix":""},{"dropping-particle":"","family":"Zakir","given":"Supratman","non-dropping-particle":"","parse-names":false,"suffix":""}],"id":"ITEM-1","issue":"3","issued":{"date-parts":[["2022"]]},"page":"1030-1037","title":"Indonesian Research Journal on Education : Jurnal Ilmu Pendidikan","type":"article-journal","volume":"2"},"uris":["http://www.mendeley.com/documents/?uuid=aa64ea78-140e-459b-b6a6-2219f22bc5ef"]}],"mendeley":{"formattedCitation":"Aziz dan Zakir.","plainTextFormattedCitation":"Aziz dan Zakir.","previouslyFormattedCitation":"Aziz dan Zakir."},"properties":{"noteIndex":104},"schema":"https://github.com/citation-style-language/schema/raw/master/csl-citation.json"}</w:instrText>
      </w:r>
      <w:r>
        <w:fldChar w:fldCharType="separate"/>
      </w:r>
      <w:r>
        <w:rPr>
          <w:noProof/>
        </w:rPr>
        <w:t>Aziz dan Zakir.</w:t>
      </w:r>
      <w:r>
        <w:fldChar w:fldCharType="end"/>
      </w:r>
      <w:r>
        <w:rPr>
          <w:lang w:val="id-ID"/>
        </w:rPr>
        <w:t xml:space="preserve"> Ibid. </w:t>
      </w:r>
      <w:r>
        <w:rPr>
          <w:lang w:val="id-ID"/>
        </w:rPr>
        <w:t>Halaman 336</w:t>
      </w:r>
    </w:p>
  </w:footnote>
  <w:footnote w:id="75">
    <w:p w14:paraId="559DE5DC" w14:textId="77777777" w:rsidR="000B0F41" w:rsidRDefault="000B0F41" w:rsidP="000B0F41">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ziz","given":"Abdul","non-dropping-particle":"","parse-names":false,"suffix":""},{"dropping-particle":"","family":"Zakir","given":"Supratman","non-dropping-particle":"","parse-names":false,"suffix":""}],"id":"ITEM-1","issue":"3","issued":{"date-parts":[["2022"]]},"page":"1030-1037","title":"Indonesian Research Journal on Education : Jurnal Ilmu Pendidikan","type":"article-journal","volume":"2"},"uris":["http://www.mendeley.com/documents/?uuid=aa64ea78-140e-459b-b6a6-2219f22bc5ef"]}],"mendeley":{"formattedCitation":"Aziz dan Zakir.","plainTextFormattedCitation":"Aziz dan Zakir.","previouslyFormattedCitation":"Aziz dan Zakir."},"properties":{"noteIndex":105},"schema":"https://github.com/citation-style-language/schema/raw/master/csl-citation.json"}</w:instrText>
      </w:r>
      <w:r>
        <w:fldChar w:fldCharType="separate"/>
      </w:r>
      <w:r>
        <w:rPr>
          <w:noProof/>
        </w:rPr>
        <w:t>Aziz dan Zakir.</w:t>
      </w:r>
      <w:r>
        <w:fldChar w:fldCharType="end"/>
      </w:r>
      <w:r>
        <w:rPr>
          <w:lang w:val="id-ID"/>
        </w:rPr>
        <w:t xml:space="preserve"> Ibid. </w:t>
      </w:r>
      <w:r>
        <w:rPr>
          <w:lang w:val="id-ID"/>
        </w:rPr>
        <w:t>Halaman 337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B8C"/>
    <w:multiLevelType w:val="hybridMultilevel"/>
    <w:tmpl w:val="C1F2DD76"/>
    <w:lvl w:ilvl="0" w:tplc="BBE26F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D545FE"/>
    <w:multiLevelType w:val="hybridMultilevel"/>
    <w:tmpl w:val="A694E456"/>
    <w:lvl w:ilvl="0" w:tplc="0409000F">
      <w:start w:val="1"/>
      <w:numFmt w:val="decimal"/>
      <w:lvlText w:val="%1."/>
      <w:lvlJc w:val="left"/>
      <w:pPr>
        <w:ind w:left="720" w:hanging="360"/>
      </w:pPr>
    </w:lvl>
    <w:lvl w:ilvl="1" w:tplc="DD3A85C6">
      <w:start w:val="1"/>
      <w:numFmt w:val="lowerLetter"/>
      <w:lvlText w:val="%2)"/>
      <w:lvlJc w:val="left"/>
      <w:pPr>
        <w:ind w:left="1440" w:hanging="360"/>
      </w:pPr>
    </w:lvl>
    <w:lvl w:ilvl="2" w:tplc="627C8F2E">
      <w:start w:val="1"/>
      <w:numFmt w:val="decimal"/>
      <w:lvlText w:val="%3)"/>
      <w:lvlJc w:val="left"/>
      <w:pPr>
        <w:ind w:left="2340" w:hanging="36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CB3622"/>
    <w:multiLevelType w:val="hybridMultilevel"/>
    <w:tmpl w:val="5712DBF2"/>
    <w:lvl w:ilvl="0" w:tplc="2C9A637C">
      <w:start w:val="1"/>
      <w:numFmt w:val="decimal"/>
      <w:lvlText w:val="%1."/>
      <w:lvlJc w:val="left"/>
      <w:pPr>
        <w:ind w:left="644" w:hanging="360"/>
      </w:pPr>
      <w:rPr>
        <w:b w:val="0"/>
        <w:bCs w:val="0"/>
      </w:rPr>
    </w:lvl>
    <w:lvl w:ilvl="1" w:tplc="DA64F126">
      <w:start w:val="1"/>
      <w:numFmt w:val="decimal"/>
      <w:lvlText w:val="%2)"/>
      <w:lvlJc w:val="left"/>
      <w:pPr>
        <w:ind w:left="1364" w:hanging="360"/>
      </w:pPr>
    </w:lvl>
    <w:lvl w:ilvl="2" w:tplc="0409001B">
      <w:start w:val="1"/>
      <w:numFmt w:val="lowerRoman"/>
      <w:lvlText w:val="%3."/>
      <w:lvlJc w:val="right"/>
      <w:pPr>
        <w:ind w:left="2084" w:hanging="180"/>
      </w:pPr>
    </w:lvl>
    <w:lvl w:ilvl="3" w:tplc="04090017">
      <w:start w:val="1"/>
      <w:numFmt w:val="lowerLetter"/>
      <w:lvlText w:val="%4)"/>
      <w:lvlJc w:val="left"/>
      <w:pPr>
        <w:ind w:left="2804" w:hanging="360"/>
      </w:pPr>
    </w:lvl>
    <w:lvl w:ilvl="4" w:tplc="04090019">
      <w:start w:val="1"/>
      <w:numFmt w:val="lowerLetter"/>
      <w:lvlText w:val="%5."/>
      <w:lvlJc w:val="left"/>
      <w:pPr>
        <w:ind w:left="3524" w:hanging="360"/>
      </w:pPr>
    </w:lvl>
    <w:lvl w:ilvl="5" w:tplc="13FC0334">
      <w:start w:val="1"/>
      <w:numFmt w:val="decimal"/>
      <w:lvlText w:val="%6)"/>
      <w:lvlJc w:val="left"/>
      <w:pPr>
        <w:ind w:left="4424" w:hanging="360"/>
      </w:pPr>
      <w:rPr>
        <w:rFonts w:ascii="Times New Roman" w:eastAsiaTheme="minorHAnsi" w:hAnsi="Times New Roman" w:cs="Times New Roman" w:hint="default"/>
        <w:i w:val="0"/>
        <w:iCs w:val="0"/>
      </w:rPr>
    </w:lvl>
    <w:lvl w:ilvl="6" w:tplc="4E604578">
      <w:start w:val="1"/>
      <w:numFmt w:val="upperLetter"/>
      <w:lvlText w:val="%7."/>
      <w:lvlJc w:val="left"/>
      <w:pPr>
        <w:ind w:left="4964" w:hanging="360"/>
      </w:pPr>
      <w:rPr>
        <w:b/>
        <w:bCs/>
      </w:r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D5E02AF"/>
    <w:multiLevelType w:val="hybridMultilevel"/>
    <w:tmpl w:val="30D01550"/>
    <w:lvl w:ilvl="0" w:tplc="04090017">
      <w:start w:val="1"/>
      <w:numFmt w:val="lowerLetter"/>
      <w:lvlText w:val="%1)"/>
      <w:lvlJc w:val="left"/>
      <w:pPr>
        <w:ind w:left="644"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3461FEE"/>
    <w:multiLevelType w:val="hybridMultilevel"/>
    <w:tmpl w:val="B67EA9BC"/>
    <w:lvl w:ilvl="0" w:tplc="04090017">
      <w:start w:val="1"/>
      <w:numFmt w:val="lowerLetter"/>
      <w:lvlText w:val="%1)"/>
      <w:lvlJc w:val="left"/>
      <w:pPr>
        <w:ind w:left="786"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7A76341"/>
    <w:multiLevelType w:val="hybridMultilevel"/>
    <w:tmpl w:val="2F2402CE"/>
    <w:lvl w:ilvl="0" w:tplc="0409000F">
      <w:start w:val="1"/>
      <w:numFmt w:val="decimal"/>
      <w:lvlText w:val="%1."/>
      <w:lvlJc w:val="left"/>
      <w:pPr>
        <w:ind w:left="1004" w:hanging="360"/>
      </w:pPr>
    </w:lvl>
    <w:lvl w:ilvl="1" w:tplc="0EA8C1DE">
      <w:start w:val="1"/>
      <w:numFmt w:val="lowerLetter"/>
      <w:lvlText w:val="%2)"/>
      <w:lvlJc w:val="left"/>
      <w:pPr>
        <w:ind w:left="1724" w:hanging="360"/>
      </w:pPr>
      <w:rPr>
        <w:b w:val="0"/>
        <w:bCs w:val="0"/>
      </w:r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6" w15:restartNumberingAfterBreak="0">
    <w:nsid w:val="343C1EEE"/>
    <w:multiLevelType w:val="hybridMultilevel"/>
    <w:tmpl w:val="8AF4197E"/>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7" w15:restartNumberingAfterBreak="0">
    <w:nsid w:val="3AD66943"/>
    <w:multiLevelType w:val="hybridMultilevel"/>
    <w:tmpl w:val="AC2CAB70"/>
    <w:lvl w:ilvl="0" w:tplc="13FC0334">
      <w:start w:val="1"/>
      <w:numFmt w:val="decimal"/>
      <w:lvlText w:val="%1)"/>
      <w:lvlJc w:val="left"/>
      <w:pPr>
        <w:ind w:left="1146" w:hanging="360"/>
      </w:pPr>
      <w:rPr>
        <w:rFonts w:ascii="Times New Roman" w:eastAsiaTheme="minorHAnsi" w:hAnsi="Times New Roman" w:cs="Times New Roman"/>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8" w15:restartNumberingAfterBreak="0">
    <w:nsid w:val="3AFA434D"/>
    <w:multiLevelType w:val="hybridMultilevel"/>
    <w:tmpl w:val="CD30677E"/>
    <w:lvl w:ilvl="0" w:tplc="E9064EF6">
      <w:start w:val="1"/>
      <w:numFmt w:val="decimal"/>
      <w:lvlText w:val="%1."/>
      <w:lvlJc w:val="left"/>
      <w:pPr>
        <w:ind w:left="644" w:hanging="360"/>
      </w:pPr>
      <w:rPr>
        <w:b/>
        <w:bCs w:val="0"/>
      </w:rPr>
    </w:lvl>
    <w:lvl w:ilvl="1" w:tplc="85F48528">
      <w:start w:val="1"/>
      <w:numFmt w:val="lowerLetter"/>
      <w:lvlText w:val="%2)"/>
      <w:lvlJc w:val="left"/>
      <w:pPr>
        <w:ind w:left="1440" w:hanging="360"/>
      </w:pPr>
      <w:rPr>
        <w:b w:val="0"/>
      </w:rPr>
    </w:lvl>
    <w:lvl w:ilvl="2" w:tplc="331E7206">
      <w:start w:val="1"/>
      <w:numFmt w:val="upperLetter"/>
      <w:lvlText w:val="%3."/>
      <w:lvlJc w:val="left"/>
      <w:pPr>
        <w:ind w:left="360" w:hanging="360"/>
      </w:pPr>
      <w:rPr>
        <w:b/>
        <w:bCs w:val="0"/>
        <w:i w:val="0"/>
      </w:rPr>
    </w:lvl>
    <w:lvl w:ilvl="3" w:tplc="0409000F">
      <w:start w:val="1"/>
      <w:numFmt w:val="decimal"/>
      <w:lvlText w:val="%4."/>
      <w:lvlJc w:val="left"/>
      <w:pPr>
        <w:ind w:left="644" w:hanging="360"/>
      </w:pPr>
    </w:lvl>
    <w:lvl w:ilvl="4" w:tplc="8DD21720">
      <w:start w:val="1"/>
      <w:numFmt w:val="lowerLetter"/>
      <w:lvlText w:val="%5)"/>
      <w:lvlJc w:val="left"/>
      <w:pPr>
        <w:ind w:left="3621" w:hanging="360"/>
      </w:pPr>
      <w:rPr>
        <w:b w:val="0"/>
        <w:bCs/>
      </w:rPr>
    </w:lvl>
    <w:lvl w:ilvl="5" w:tplc="8C64439A">
      <w:start w:val="3"/>
      <w:numFmt w:val="decimal"/>
      <w:lvlText w:val="%6)"/>
      <w:lvlJc w:val="left"/>
      <w:pPr>
        <w:ind w:left="4500" w:hanging="360"/>
      </w:pPr>
    </w:lvl>
    <w:lvl w:ilvl="6" w:tplc="0409000F">
      <w:start w:val="1"/>
      <w:numFmt w:val="decimal"/>
      <w:lvlText w:val="%7."/>
      <w:lvlJc w:val="left"/>
      <w:pPr>
        <w:ind w:left="644" w:hanging="360"/>
      </w:pPr>
      <w:rPr>
        <w:b w:val="0"/>
        <w:bCs/>
      </w:rPr>
    </w:lvl>
    <w:lvl w:ilvl="7" w:tplc="20F0DB62">
      <w:start w:val="1"/>
      <w:numFmt w:val="decimal"/>
      <w:lvlText w:val="(%8)"/>
      <w:lvlJc w:val="left"/>
      <w:pPr>
        <w:ind w:left="5760" w:hanging="360"/>
      </w:pPr>
    </w:lvl>
    <w:lvl w:ilvl="8" w:tplc="F2AA0B62">
      <w:start w:val="6"/>
      <w:numFmt w:val="lowerLetter"/>
      <w:lvlText w:val="%9."/>
      <w:lvlJc w:val="left"/>
      <w:pPr>
        <w:ind w:left="6660" w:hanging="360"/>
      </w:pPr>
    </w:lvl>
  </w:abstractNum>
  <w:abstractNum w:abstractNumId="9" w15:restartNumberingAfterBreak="0">
    <w:nsid w:val="47EE2C03"/>
    <w:multiLevelType w:val="hybridMultilevel"/>
    <w:tmpl w:val="A1002F6A"/>
    <w:lvl w:ilvl="0" w:tplc="3E6640D0">
      <w:start w:val="1"/>
      <w:numFmt w:val="lowerLetter"/>
      <w:lvlText w:val="(%1)"/>
      <w:lvlJc w:val="left"/>
      <w:pPr>
        <w:ind w:left="1560" w:hanging="360"/>
      </w:pPr>
      <w:rPr>
        <w:rFonts w:ascii="Times New Roman" w:eastAsiaTheme="minorHAnsi" w:hAnsi="Times New Roman" w:cs="Times New Roman"/>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10" w15:restartNumberingAfterBreak="0">
    <w:nsid w:val="54FF10D1"/>
    <w:multiLevelType w:val="hybridMultilevel"/>
    <w:tmpl w:val="649629C0"/>
    <w:lvl w:ilvl="0" w:tplc="AC92EB82">
      <w:start w:val="1"/>
      <w:numFmt w:val="lowerLetter"/>
      <w:lvlText w:val="%1)"/>
      <w:lvlJc w:val="left"/>
      <w:pPr>
        <w:ind w:left="644"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565A1368"/>
    <w:multiLevelType w:val="hybridMultilevel"/>
    <w:tmpl w:val="57721BCC"/>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2" w15:restartNumberingAfterBreak="0">
    <w:nsid w:val="606D731B"/>
    <w:multiLevelType w:val="hybridMultilevel"/>
    <w:tmpl w:val="0AB0839A"/>
    <w:lvl w:ilvl="0" w:tplc="DD3A85C6">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14902B5A">
      <w:start w:val="1"/>
      <w:numFmt w:val="decimal"/>
      <w:lvlText w:val="%4."/>
      <w:lvlJc w:val="left"/>
      <w:pPr>
        <w:ind w:left="502" w:hanging="360"/>
      </w:pPr>
      <w:rPr>
        <w:b/>
        <w:bCs/>
      </w:r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3" w15:restartNumberingAfterBreak="0">
    <w:nsid w:val="613901D2"/>
    <w:multiLevelType w:val="hybridMultilevel"/>
    <w:tmpl w:val="0F9670B2"/>
    <w:lvl w:ilvl="0" w:tplc="605AECBC">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4" w15:restartNumberingAfterBreak="0">
    <w:nsid w:val="64B948DF"/>
    <w:multiLevelType w:val="hybridMultilevel"/>
    <w:tmpl w:val="6680DBCE"/>
    <w:lvl w:ilvl="0" w:tplc="F530B7B6">
      <w:start w:val="2"/>
      <w:numFmt w:val="upperLetter"/>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6AD560E"/>
    <w:multiLevelType w:val="hybridMultilevel"/>
    <w:tmpl w:val="8DD21346"/>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6" w15:restartNumberingAfterBreak="0">
    <w:nsid w:val="722547E1"/>
    <w:multiLevelType w:val="hybridMultilevel"/>
    <w:tmpl w:val="C060C062"/>
    <w:lvl w:ilvl="0" w:tplc="E44A9EC6">
      <w:start w:val="1"/>
      <w:numFmt w:val="upperLetter"/>
      <w:lvlText w:val="%1."/>
      <w:lvlJc w:val="left"/>
      <w:pPr>
        <w:ind w:left="720" w:hanging="360"/>
      </w:pPr>
      <w:rPr>
        <w:b/>
        <w:bCs/>
        <w:i w:val="0"/>
        <w:iCs w:val="0"/>
      </w:rPr>
    </w:lvl>
    <w:lvl w:ilvl="1" w:tplc="0CA472D6">
      <w:start w:val="1"/>
      <w:numFmt w:val="decimal"/>
      <w:lvlText w:val="%2)"/>
      <w:lvlJc w:val="left"/>
      <w:pPr>
        <w:ind w:left="1440" w:hanging="360"/>
      </w:pPr>
      <w:rPr>
        <w:color w:val="auto"/>
      </w:rPr>
    </w:lvl>
    <w:lvl w:ilvl="2" w:tplc="F60E2102">
      <w:start w:val="1"/>
      <w:numFmt w:val="lowerLetter"/>
      <w:lvlText w:val="%3)"/>
      <w:lvlJc w:val="left"/>
      <w:pPr>
        <w:ind w:left="2340" w:hanging="360"/>
      </w:pPr>
    </w:lvl>
    <w:lvl w:ilvl="3" w:tplc="26B41F02">
      <w:start w:val="1"/>
      <w:numFmt w:val="decimal"/>
      <w:lvlText w:val="%4."/>
      <w:lvlJc w:val="left"/>
      <w:pPr>
        <w:ind w:left="2880" w:hanging="360"/>
      </w:pPr>
      <w:rPr>
        <w:b w:val="0"/>
        <w:bCs w:val="0"/>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AFF67B9"/>
    <w:multiLevelType w:val="hybridMultilevel"/>
    <w:tmpl w:val="6C8A6C3C"/>
    <w:lvl w:ilvl="0" w:tplc="6EA2AD00">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15:restartNumberingAfterBreak="0">
    <w:nsid w:val="7BB0750A"/>
    <w:multiLevelType w:val="hybridMultilevel"/>
    <w:tmpl w:val="B8C84CEA"/>
    <w:lvl w:ilvl="0" w:tplc="13FC033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2B303E"/>
    <w:multiLevelType w:val="hybridMultilevel"/>
    <w:tmpl w:val="2FA4FA92"/>
    <w:lvl w:ilvl="0" w:tplc="AD3AFCF4">
      <w:start w:val="1"/>
      <w:numFmt w:val="decimal"/>
      <w:lvlText w:val="%1."/>
      <w:lvlJc w:val="left"/>
      <w:pPr>
        <w:ind w:left="644" w:hanging="360"/>
      </w:pPr>
      <w:rPr>
        <w:i w:val="0"/>
        <w:i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13FC0334">
      <w:start w:val="1"/>
      <w:numFmt w:val="decimal"/>
      <w:lvlText w:val="%8)"/>
      <w:lvlJc w:val="left"/>
      <w:pPr>
        <w:ind w:left="5684" w:hanging="360"/>
      </w:pPr>
      <w:rPr>
        <w:rFonts w:ascii="Times New Roman" w:eastAsiaTheme="minorHAnsi" w:hAnsi="Times New Roman" w:cs="Times New Roman"/>
      </w:rPr>
    </w:lvl>
    <w:lvl w:ilvl="8" w:tplc="0409001B">
      <w:start w:val="1"/>
      <w:numFmt w:val="lowerRoman"/>
      <w:lvlText w:val="%9."/>
      <w:lvlJc w:val="right"/>
      <w:pPr>
        <w:ind w:left="640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6"/>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41"/>
    <w:rsid w:val="000B0F41"/>
    <w:rsid w:val="00A422AC"/>
    <w:rsid w:val="00FB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5F93"/>
  <w15:chartTrackingRefBased/>
  <w15:docId w15:val="{0B1A6851-6F61-4ABF-B328-C363FAB0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0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F41"/>
    <w:rPr>
      <w:sz w:val="20"/>
      <w:szCs w:val="20"/>
    </w:rPr>
  </w:style>
  <w:style w:type="paragraph" w:styleId="ListParagraph">
    <w:name w:val="List Paragraph"/>
    <w:basedOn w:val="Normal"/>
    <w:uiPriority w:val="34"/>
    <w:qFormat/>
    <w:rsid w:val="000B0F41"/>
    <w:pPr>
      <w:ind w:left="720"/>
      <w:contextualSpacing/>
    </w:pPr>
  </w:style>
  <w:style w:type="character" w:styleId="FootnoteReference">
    <w:name w:val="footnote reference"/>
    <w:basedOn w:val="DefaultParagraphFont"/>
    <w:uiPriority w:val="99"/>
    <w:semiHidden/>
    <w:unhideWhenUsed/>
    <w:rsid w:val="000B0F41"/>
    <w:rPr>
      <w:vertAlign w:val="superscript"/>
    </w:rPr>
  </w:style>
  <w:style w:type="character" w:styleId="Strong">
    <w:name w:val="Strong"/>
    <w:basedOn w:val="DefaultParagraphFont"/>
    <w:uiPriority w:val="22"/>
    <w:qFormat/>
    <w:rsid w:val="000B0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10326</Words>
  <Characters>58861</Characters>
  <Application>Microsoft Office Word</Application>
  <DocSecurity>0</DocSecurity>
  <Lines>490</Lines>
  <Paragraphs>138</Paragraphs>
  <ScaleCrop>false</ScaleCrop>
  <Company/>
  <LinksUpToDate>false</LinksUpToDate>
  <CharactersWithSpaces>69049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empty studio</dc:creator>
  <cp:keywords/>
  <dc:description/>
  <cp:lastModifiedBy>empty studio</cp:lastModifiedBy>
  <cp:revision>1</cp:revision>
  <dcterms:created xsi:type="dcterms:W3CDTF">2025-06-27T10:06:00Z</dcterms:created>
  <dcterms:modified xsi:type="dcterms:W3CDTF">2025-06-27T10:11:00Z</dcterms:modified>
</cp:coreProperties>
</file>